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98" w:rsidRDefault="00E30F98" w:rsidP="00E30F98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27ADBC71" wp14:editId="4F22F74B">
            <wp:simplePos x="0" y="0"/>
            <wp:positionH relativeFrom="column">
              <wp:posOffset>-542925</wp:posOffset>
            </wp:positionH>
            <wp:positionV relativeFrom="paragraph">
              <wp:posOffset>-55245</wp:posOffset>
            </wp:positionV>
            <wp:extent cx="2171700" cy="581025"/>
            <wp:effectExtent l="0" t="0" r="0" b="9525"/>
            <wp:wrapTight wrapText="bothSides">
              <wp:wrapPolygon edited="0">
                <wp:start x="2084" y="0"/>
                <wp:lineTo x="0" y="5666"/>
                <wp:lineTo x="0" y="16289"/>
                <wp:lineTo x="5495" y="21246"/>
                <wp:lineTo x="10611" y="21246"/>
                <wp:lineTo x="11747" y="21246"/>
                <wp:lineTo x="17053" y="21246"/>
                <wp:lineTo x="21411" y="16997"/>
                <wp:lineTo x="21411" y="4957"/>
                <wp:lineTo x="3032" y="0"/>
                <wp:lineTo x="2084" y="0"/>
              </wp:wrapPolygon>
            </wp:wrapTight>
            <wp:docPr id="2" name="Picture 2" descr="qmul_blu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mul_blue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</w:t>
      </w:r>
    </w:p>
    <w:p w:rsidR="00E30F98" w:rsidRDefault="00E30F98" w:rsidP="00C03230">
      <w:pPr>
        <w:jc w:val="center"/>
        <w:rPr>
          <w:b/>
          <w:sz w:val="32"/>
          <w:szCs w:val="32"/>
        </w:rPr>
      </w:pPr>
    </w:p>
    <w:p w:rsidR="00FA381F" w:rsidRPr="00C03230" w:rsidRDefault="00E30F98" w:rsidP="00E30F98">
      <w:pPr>
        <w:rPr>
          <w:b/>
          <w:sz w:val="32"/>
          <w:szCs w:val="32"/>
        </w:rPr>
      </w:pPr>
      <w:r w:rsidRPr="00C03230">
        <w:rPr>
          <w:b/>
          <w:sz w:val="32"/>
          <w:szCs w:val="32"/>
        </w:rPr>
        <w:t>Manager’s checklist</w:t>
      </w:r>
      <w:r w:rsidR="00713DA6">
        <w:rPr>
          <w:b/>
          <w:sz w:val="32"/>
          <w:szCs w:val="32"/>
        </w:rPr>
        <w:t xml:space="preserve"> for</w:t>
      </w:r>
      <w:r>
        <w:rPr>
          <w:b/>
          <w:sz w:val="32"/>
          <w:szCs w:val="32"/>
        </w:rPr>
        <w:t xml:space="preserve"> </w:t>
      </w:r>
      <w:r w:rsidR="00B65CF2">
        <w:rPr>
          <w:b/>
          <w:sz w:val="32"/>
          <w:szCs w:val="32"/>
        </w:rPr>
        <w:t>Contractors, Temps and Agency Staff</w:t>
      </w:r>
    </w:p>
    <w:tbl>
      <w:tblPr>
        <w:tblStyle w:val="TableGrid"/>
        <w:tblW w:w="10950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3"/>
        <w:gridCol w:w="677"/>
        <w:gridCol w:w="2800"/>
      </w:tblGrid>
      <w:tr w:rsidR="001A0BC5" w:rsidRPr="004C0E1F" w:rsidTr="004C430F">
        <w:trPr>
          <w:trHeight w:val="511"/>
        </w:trPr>
        <w:tc>
          <w:tcPr>
            <w:tcW w:w="7473" w:type="dxa"/>
          </w:tcPr>
          <w:p w:rsidR="001A0BC5" w:rsidRDefault="001A0BC5" w:rsidP="00E441E9">
            <w:pPr>
              <w:spacing w:before="120" w:after="120"/>
            </w:pPr>
          </w:p>
        </w:tc>
        <w:tc>
          <w:tcPr>
            <w:tcW w:w="677" w:type="dxa"/>
          </w:tcPr>
          <w:p w:rsidR="001A0BC5" w:rsidRDefault="001A0BC5" w:rsidP="00E441E9">
            <w:pPr>
              <w:spacing w:before="120" w:after="120"/>
            </w:pPr>
          </w:p>
        </w:tc>
        <w:tc>
          <w:tcPr>
            <w:tcW w:w="2800" w:type="dxa"/>
          </w:tcPr>
          <w:p w:rsidR="001A0BC5" w:rsidRPr="004C0E1F" w:rsidRDefault="001A0BC5" w:rsidP="00E441E9">
            <w:pPr>
              <w:spacing w:before="120" w:after="120"/>
              <w:rPr>
                <w:b/>
              </w:rPr>
            </w:pPr>
          </w:p>
        </w:tc>
      </w:tr>
      <w:tr w:rsidR="001A0BC5" w:rsidTr="004C430F">
        <w:trPr>
          <w:trHeight w:hRule="exact" w:val="113"/>
        </w:trPr>
        <w:tc>
          <w:tcPr>
            <w:tcW w:w="7473" w:type="dxa"/>
          </w:tcPr>
          <w:p w:rsidR="001A0BC5" w:rsidRDefault="001A0BC5" w:rsidP="00E441E9"/>
        </w:tc>
        <w:tc>
          <w:tcPr>
            <w:tcW w:w="677" w:type="dxa"/>
          </w:tcPr>
          <w:p w:rsidR="001A0BC5" w:rsidRDefault="001A0BC5" w:rsidP="00E441E9"/>
        </w:tc>
        <w:tc>
          <w:tcPr>
            <w:tcW w:w="2800" w:type="dxa"/>
          </w:tcPr>
          <w:p w:rsidR="001A0BC5" w:rsidRDefault="001A0BC5" w:rsidP="00E441E9"/>
        </w:tc>
      </w:tr>
      <w:tr w:rsidR="00E30F98" w:rsidTr="004C430F">
        <w:trPr>
          <w:trHeight w:hRule="exact" w:val="591"/>
        </w:trPr>
        <w:tc>
          <w:tcPr>
            <w:tcW w:w="7473" w:type="dxa"/>
            <w:tcBorders>
              <w:right w:val="single" w:sz="4" w:space="0" w:color="auto"/>
            </w:tcBorders>
          </w:tcPr>
          <w:p w:rsidR="00E30F98" w:rsidRDefault="00E30F98" w:rsidP="00E30F98">
            <w:pPr>
              <w:spacing w:before="120" w:after="120"/>
            </w:pPr>
            <w:r>
              <w:t>PC, email and telephone setup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8" w:rsidRDefault="00E30F98" w:rsidP="00E30F98">
            <w:pPr>
              <w:spacing w:before="120" w:after="120"/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E30F98" w:rsidRDefault="00E30F98" w:rsidP="00E30F98">
            <w:pPr>
              <w:spacing w:before="120" w:after="120"/>
            </w:pPr>
          </w:p>
        </w:tc>
      </w:tr>
      <w:tr w:rsidR="00E30F98" w:rsidTr="004C430F">
        <w:trPr>
          <w:trHeight w:hRule="exact" w:val="113"/>
        </w:trPr>
        <w:tc>
          <w:tcPr>
            <w:tcW w:w="7473" w:type="dxa"/>
          </w:tcPr>
          <w:p w:rsidR="00E30F98" w:rsidRDefault="00E30F98" w:rsidP="00C03230">
            <w:pPr>
              <w:spacing w:before="120" w:after="120"/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E30F98" w:rsidRDefault="00E30F98" w:rsidP="00C03230">
            <w:pPr>
              <w:spacing w:before="120" w:after="120"/>
            </w:pPr>
          </w:p>
          <w:p w:rsidR="00E30F98" w:rsidRDefault="00E30F98" w:rsidP="00C03230">
            <w:pPr>
              <w:spacing w:before="120" w:after="120"/>
            </w:pPr>
          </w:p>
          <w:p w:rsidR="00E30F98" w:rsidRDefault="00E30F98" w:rsidP="00C03230">
            <w:pPr>
              <w:spacing w:before="120" w:after="120"/>
            </w:pPr>
          </w:p>
        </w:tc>
        <w:tc>
          <w:tcPr>
            <w:tcW w:w="2800" w:type="dxa"/>
          </w:tcPr>
          <w:p w:rsidR="00E30F98" w:rsidRDefault="00E30F98" w:rsidP="00C03230">
            <w:pPr>
              <w:spacing w:before="120" w:after="120"/>
            </w:pPr>
          </w:p>
        </w:tc>
      </w:tr>
      <w:tr w:rsidR="001A0BC5" w:rsidTr="004C430F">
        <w:trPr>
          <w:trHeight w:val="129"/>
        </w:trPr>
        <w:tc>
          <w:tcPr>
            <w:tcW w:w="7473" w:type="dxa"/>
            <w:tcBorders>
              <w:right w:val="single" w:sz="4" w:space="0" w:color="auto"/>
            </w:tcBorders>
          </w:tcPr>
          <w:p w:rsidR="001A0BC5" w:rsidRDefault="00B07A94" w:rsidP="00F428F4">
            <w:pPr>
              <w:spacing w:before="120" w:after="120"/>
            </w:pPr>
            <w:r>
              <w:t>Inform IT reception of Start date and who to contact on new starters arrival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</w:tr>
      <w:tr w:rsidR="001A0BC5" w:rsidTr="004C430F">
        <w:trPr>
          <w:trHeight w:hRule="exact" w:val="113"/>
        </w:trPr>
        <w:tc>
          <w:tcPr>
            <w:tcW w:w="7473" w:type="dxa"/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2800" w:type="dxa"/>
          </w:tcPr>
          <w:p w:rsidR="001A0BC5" w:rsidRDefault="001A0BC5" w:rsidP="00C03230">
            <w:pPr>
              <w:spacing w:before="120" w:after="120"/>
            </w:pPr>
          </w:p>
        </w:tc>
      </w:tr>
      <w:tr w:rsidR="001A0BC5" w:rsidTr="004C430F">
        <w:trPr>
          <w:trHeight w:val="511"/>
        </w:trPr>
        <w:tc>
          <w:tcPr>
            <w:tcW w:w="7473" w:type="dxa"/>
            <w:tcBorders>
              <w:right w:val="single" w:sz="4" w:space="0" w:color="auto"/>
            </w:tcBorders>
          </w:tcPr>
          <w:p w:rsidR="001A0BC5" w:rsidRDefault="00B07A94" w:rsidP="00C03230">
            <w:pPr>
              <w:spacing w:before="120" w:after="120"/>
            </w:pPr>
            <w:r>
              <w:t>Fire Escapes, Complete Fire Familiarisation Form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</w:tr>
      <w:tr w:rsidR="001A0BC5" w:rsidTr="004C430F">
        <w:trPr>
          <w:trHeight w:hRule="exact" w:val="113"/>
        </w:trPr>
        <w:tc>
          <w:tcPr>
            <w:tcW w:w="7473" w:type="dxa"/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2800" w:type="dxa"/>
          </w:tcPr>
          <w:p w:rsidR="001A0BC5" w:rsidRDefault="001A0BC5" w:rsidP="00C03230">
            <w:pPr>
              <w:spacing w:before="120" w:after="120"/>
            </w:pPr>
          </w:p>
        </w:tc>
      </w:tr>
      <w:tr w:rsidR="001A0BC5" w:rsidTr="004C430F">
        <w:trPr>
          <w:trHeight w:val="511"/>
        </w:trPr>
        <w:tc>
          <w:tcPr>
            <w:tcW w:w="7473" w:type="dxa"/>
            <w:tcBorders>
              <w:right w:val="single" w:sz="4" w:space="0" w:color="auto"/>
            </w:tcBorders>
          </w:tcPr>
          <w:p w:rsidR="001A0BC5" w:rsidRDefault="00B07A94" w:rsidP="00C03230">
            <w:pPr>
              <w:spacing w:before="120" w:after="120"/>
            </w:pPr>
            <w:r>
              <w:t>Health &amp; Safety Induction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</w:tr>
      <w:tr w:rsidR="001A0BC5" w:rsidTr="004C430F">
        <w:trPr>
          <w:trHeight w:hRule="exact" w:val="113"/>
        </w:trPr>
        <w:tc>
          <w:tcPr>
            <w:tcW w:w="7473" w:type="dxa"/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2800" w:type="dxa"/>
          </w:tcPr>
          <w:p w:rsidR="001A0BC5" w:rsidRDefault="001A0BC5" w:rsidP="00C03230">
            <w:pPr>
              <w:spacing w:before="120" w:after="120"/>
            </w:pPr>
          </w:p>
        </w:tc>
      </w:tr>
      <w:tr w:rsidR="001A0BC5" w:rsidTr="004C430F">
        <w:trPr>
          <w:trHeight w:val="496"/>
        </w:trPr>
        <w:tc>
          <w:tcPr>
            <w:tcW w:w="7473" w:type="dxa"/>
            <w:tcBorders>
              <w:right w:val="single" w:sz="4" w:space="0" w:color="auto"/>
            </w:tcBorders>
          </w:tcPr>
          <w:p w:rsidR="001A0BC5" w:rsidRDefault="00B07A94" w:rsidP="00C03230">
            <w:pPr>
              <w:spacing w:before="120" w:after="120"/>
            </w:pPr>
            <w:r>
              <w:t>Complete ID Card Access form and Take photo for Security pass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</w:tr>
      <w:tr w:rsidR="001A0BC5" w:rsidTr="004C430F">
        <w:trPr>
          <w:trHeight w:hRule="exact" w:val="113"/>
        </w:trPr>
        <w:tc>
          <w:tcPr>
            <w:tcW w:w="7473" w:type="dxa"/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2800" w:type="dxa"/>
          </w:tcPr>
          <w:p w:rsidR="001A0BC5" w:rsidRDefault="001A0BC5" w:rsidP="00C03230">
            <w:pPr>
              <w:spacing w:before="120" w:after="120"/>
            </w:pPr>
          </w:p>
        </w:tc>
      </w:tr>
      <w:tr w:rsidR="001A0BC5" w:rsidTr="004C430F">
        <w:trPr>
          <w:trHeight w:val="496"/>
        </w:trPr>
        <w:tc>
          <w:tcPr>
            <w:tcW w:w="7473" w:type="dxa"/>
            <w:tcBorders>
              <w:right w:val="single" w:sz="4" w:space="0" w:color="auto"/>
            </w:tcBorders>
          </w:tcPr>
          <w:p w:rsidR="001A0BC5" w:rsidRDefault="00B07A94" w:rsidP="00C03230">
            <w:pPr>
              <w:spacing w:before="120" w:after="120"/>
            </w:pPr>
            <w:r>
              <w:t>Toilets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</w:tr>
      <w:tr w:rsidR="001A0BC5" w:rsidTr="004C430F">
        <w:trPr>
          <w:trHeight w:hRule="exact" w:val="113"/>
        </w:trPr>
        <w:tc>
          <w:tcPr>
            <w:tcW w:w="7473" w:type="dxa"/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2800" w:type="dxa"/>
          </w:tcPr>
          <w:p w:rsidR="001A0BC5" w:rsidRDefault="001A0BC5" w:rsidP="00C03230">
            <w:pPr>
              <w:spacing w:before="120" w:after="120"/>
            </w:pPr>
          </w:p>
        </w:tc>
      </w:tr>
      <w:tr w:rsidR="001A0BC5" w:rsidTr="004C430F">
        <w:trPr>
          <w:trHeight w:val="543"/>
        </w:trPr>
        <w:tc>
          <w:tcPr>
            <w:tcW w:w="7473" w:type="dxa"/>
            <w:tcBorders>
              <w:right w:val="single" w:sz="4" w:space="0" w:color="auto"/>
            </w:tcBorders>
          </w:tcPr>
          <w:p w:rsidR="001A0BC5" w:rsidRDefault="00B07A94" w:rsidP="00C03230">
            <w:pPr>
              <w:spacing w:before="120" w:after="120"/>
            </w:pPr>
            <w:r>
              <w:t>Kitchen/tea and coffee arrangements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</w:tr>
      <w:tr w:rsidR="001A0BC5" w:rsidTr="004C430F">
        <w:trPr>
          <w:trHeight w:hRule="exact" w:val="113"/>
        </w:trPr>
        <w:tc>
          <w:tcPr>
            <w:tcW w:w="7473" w:type="dxa"/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2800" w:type="dxa"/>
            <w:tcBorders>
              <w:left w:val="nil"/>
            </w:tcBorders>
          </w:tcPr>
          <w:p w:rsidR="001A0BC5" w:rsidRDefault="001A0BC5" w:rsidP="00C03230">
            <w:pPr>
              <w:spacing w:before="120" w:after="120"/>
            </w:pPr>
          </w:p>
        </w:tc>
      </w:tr>
      <w:tr w:rsidR="001A0BC5" w:rsidTr="004C430F">
        <w:trPr>
          <w:trHeight w:val="285"/>
        </w:trPr>
        <w:tc>
          <w:tcPr>
            <w:tcW w:w="7473" w:type="dxa"/>
            <w:tcBorders>
              <w:right w:val="single" w:sz="4" w:space="0" w:color="auto"/>
            </w:tcBorders>
          </w:tcPr>
          <w:p w:rsidR="001A0BC5" w:rsidRDefault="00B07A94" w:rsidP="00C03230">
            <w:pPr>
              <w:spacing w:before="120" w:after="120"/>
            </w:pPr>
            <w:r>
              <w:t>Places to eat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A0BC5" w:rsidRDefault="001A0BC5" w:rsidP="00C03230">
            <w:pPr>
              <w:spacing w:before="120" w:after="120"/>
            </w:pPr>
          </w:p>
        </w:tc>
      </w:tr>
      <w:tr w:rsidR="005442B3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5442B3" w:rsidRDefault="005442B3" w:rsidP="00E441E9"/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2B3" w:rsidRDefault="005442B3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442B3" w:rsidRDefault="005442B3" w:rsidP="00E441E9">
            <w:pPr>
              <w:spacing w:before="120" w:after="120"/>
            </w:pPr>
          </w:p>
        </w:tc>
      </w:tr>
      <w:tr w:rsidR="00C03230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C03230" w:rsidRDefault="00C03230" w:rsidP="00E441E9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230" w:rsidRDefault="00C03230" w:rsidP="00E441E9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03230" w:rsidRDefault="00C03230" w:rsidP="00E441E9"/>
        </w:tc>
      </w:tr>
      <w:tr w:rsidR="00C03230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230" w:rsidRDefault="00B07A94" w:rsidP="00E441E9">
            <w:pPr>
              <w:spacing w:before="120" w:after="120"/>
            </w:pPr>
            <w:r>
              <w:t>Other facilities (eg. Students’ Union, Library, SCR, gym etc)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30" w:rsidRDefault="00C03230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3230" w:rsidRDefault="00C03230" w:rsidP="00E441E9">
            <w:pPr>
              <w:spacing w:before="120" w:after="120"/>
            </w:pPr>
          </w:p>
        </w:tc>
      </w:tr>
      <w:tr w:rsidR="00CC6D1E" w:rsidTr="004C430F">
        <w:trPr>
          <w:trHeight w:hRule="exact" w:val="113"/>
        </w:trPr>
        <w:tc>
          <w:tcPr>
            <w:tcW w:w="7473" w:type="dxa"/>
          </w:tcPr>
          <w:p w:rsidR="00CC6D1E" w:rsidRDefault="00CC6D1E" w:rsidP="00E441E9"/>
          <w:p w:rsidR="00E30F98" w:rsidRDefault="00E30F98" w:rsidP="00E441E9"/>
        </w:tc>
        <w:tc>
          <w:tcPr>
            <w:tcW w:w="677" w:type="dxa"/>
          </w:tcPr>
          <w:p w:rsidR="00CC6D1E" w:rsidRDefault="00CC6D1E" w:rsidP="00E441E9"/>
        </w:tc>
        <w:tc>
          <w:tcPr>
            <w:tcW w:w="2800" w:type="dxa"/>
          </w:tcPr>
          <w:p w:rsidR="00CC6D1E" w:rsidRDefault="00CC6D1E" w:rsidP="00E441E9"/>
        </w:tc>
      </w:tr>
      <w:tr w:rsidR="00CC6D1E" w:rsidTr="004C430F">
        <w:trPr>
          <w:trHeight w:hRule="exact" w:val="113"/>
        </w:trPr>
        <w:tc>
          <w:tcPr>
            <w:tcW w:w="7473" w:type="dxa"/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2800" w:type="dxa"/>
          </w:tcPr>
          <w:p w:rsidR="00CC6D1E" w:rsidRDefault="00CC6D1E" w:rsidP="00CC6D1E">
            <w:pPr>
              <w:spacing w:before="120" w:after="120"/>
            </w:pPr>
          </w:p>
        </w:tc>
      </w:tr>
      <w:tr w:rsidR="00CC6D1E" w:rsidTr="004C430F">
        <w:trPr>
          <w:trHeight w:val="129"/>
        </w:trPr>
        <w:tc>
          <w:tcPr>
            <w:tcW w:w="7473" w:type="dxa"/>
            <w:tcBorders>
              <w:right w:val="single" w:sz="4" w:space="0" w:color="auto"/>
            </w:tcBorders>
          </w:tcPr>
          <w:p w:rsidR="00CC6D1E" w:rsidRDefault="00B07A94" w:rsidP="00CC6D1E">
            <w:pPr>
              <w:spacing w:before="120" w:after="120"/>
            </w:pPr>
            <w:r>
              <w:t>Org Chart, reporting lines, who’s who</w:t>
            </w:r>
            <w:r w:rsidR="00E81238">
              <w:t>, Email guidelines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</w:tr>
      <w:tr w:rsidR="00CC6D1E" w:rsidTr="004C430F">
        <w:trPr>
          <w:trHeight w:hRule="exact" w:val="113"/>
        </w:trPr>
        <w:tc>
          <w:tcPr>
            <w:tcW w:w="7473" w:type="dxa"/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2800" w:type="dxa"/>
          </w:tcPr>
          <w:p w:rsidR="00CC6D1E" w:rsidRDefault="00CC6D1E" w:rsidP="00CC6D1E">
            <w:pPr>
              <w:spacing w:before="120" w:after="120"/>
            </w:pPr>
          </w:p>
        </w:tc>
      </w:tr>
      <w:tr w:rsidR="00CC6D1E" w:rsidTr="004C430F">
        <w:trPr>
          <w:trHeight w:val="511"/>
        </w:trPr>
        <w:tc>
          <w:tcPr>
            <w:tcW w:w="7473" w:type="dxa"/>
            <w:tcBorders>
              <w:right w:val="single" w:sz="4" w:space="0" w:color="auto"/>
            </w:tcBorders>
          </w:tcPr>
          <w:p w:rsidR="00CC6D1E" w:rsidRDefault="00B07A94" w:rsidP="00CC6D1E">
            <w:pPr>
              <w:spacing w:before="120" w:after="120"/>
            </w:pPr>
            <w:r>
              <w:t>QMUL &amp; Departmental objectives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</w:tr>
      <w:tr w:rsidR="00CC6D1E" w:rsidTr="004C430F">
        <w:trPr>
          <w:trHeight w:hRule="exact" w:val="113"/>
        </w:trPr>
        <w:tc>
          <w:tcPr>
            <w:tcW w:w="7473" w:type="dxa"/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2800" w:type="dxa"/>
          </w:tcPr>
          <w:p w:rsidR="00CC6D1E" w:rsidRDefault="00CC6D1E" w:rsidP="00CC6D1E">
            <w:pPr>
              <w:spacing w:before="120" w:after="120"/>
            </w:pPr>
          </w:p>
        </w:tc>
      </w:tr>
      <w:tr w:rsidR="00CC6D1E" w:rsidTr="004C430F">
        <w:trPr>
          <w:trHeight w:val="496"/>
        </w:trPr>
        <w:tc>
          <w:tcPr>
            <w:tcW w:w="7473" w:type="dxa"/>
            <w:tcBorders>
              <w:right w:val="single" w:sz="4" w:space="0" w:color="auto"/>
            </w:tcBorders>
          </w:tcPr>
          <w:p w:rsidR="00CC6D1E" w:rsidRDefault="00B07A94" w:rsidP="00B07A94">
            <w:pPr>
              <w:spacing w:before="120" w:after="120"/>
            </w:pPr>
            <w:r>
              <w:t>Notify of regular meetings (team Meetings)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</w:tr>
      <w:tr w:rsidR="00CC6D1E" w:rsidTr="004C430F">
        <w:trPr>
          <w:trHeight w:hRule="exact" w:val="113"/>
        </w:trPr>
        <w:tc>
          <w:tcPr>
            <w:tcW w:w="7473" w:type="dxa"/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2800" w:type="dxa"/>
          </w:tcPr>
          <w:p w:rsidR="00CC6D1E" w:rsidRDefault="00CC6D1E" w:rsidP="00CC6D1E">
            <w:pPr>
              <w:spacing w:before="120" w:after="120"/>
            </w:pPr>
          </w:p>
        </w:tc>
      </w:tr>
      <w:tr w:rsidR="00CC6D1E" w:rsidTr="004C430F">
        <w:trPr>
          <w:trHeight w:hRule="exact" w:val="113"/>
        </w:trPr>
        <w:tc>
          <w:tcPr>
            <w:tcW w:w="7473" w:type="dxa"/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2800" w:type="dxa"/>
          </w:tcPr>
          <w:p w:rsidR="00CC6D1E" w:rsidRDefault="00CC6D1E" w:rsidP="00CC6D1E">
            <w:pPr>
              <w:spacing w:before="120" w:after="120"/>
            </w:pPr>
          </w:p>
        </w:tc>
      </w:tr>
      <w:tr w:rsidR="00CC6D1E" w:rsidTr="004C430F">
        <w:trPr>
          <w:trHeight w:val="285"/>
        </w:trPr>
        <w:tc>
          <w:tcPr>
            <w:tcW w:w="7473" w:type="dxa"/>
            <w:tcBorders>
              <w:right w:val="single" w:sz="4" w:space="0" w:color="auto"/>
            </w:tcBorders>
          </w:tcPr>
          <w:p w:rsidR="00CC6D1E" w:rsidRDefault="00B07A94" w:rsidP="00CC6D1E">
            <w:pPr>
              <w:spacing w:before="120" w:after="120"/>
            </w:pPr>
            <w:r>
              <w:t>Printers ,photocopiers, fax machines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</w:tr>
      <w:tr w:rsidR="00CC6D1E" w:rsidTr="004C430F">
        <w:trPr>
          <w:trHeight w:hRule="exact" w:val="113"/>
        </w:trPr>
        <w:tc>
          <w:tcPr>
            <w:tcW w:w="7473" w:type="dxa"/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CC6D1E" w:rsidRDefault="00CC6D1E" w:rsidP="00CC6D1E">
            <w:pPr>
              <w:spacing w:before="120" w:after="120"/>
            </w:pPr>
          </w:p>
        </w:tc>
        <w:tc>
          <w:tcPr>
            <w:tcW w:w="2800" w:type="dxa"/>
            <w:tcBorders>
              <w:left w:val="nil"/>
            </w:tcBorders>
          </w:tcPr>
          <w:p w:rsidR="00CC6D1E" w:rsidRDefault="00CC6D1E" w:rsidP="00CC6D1E">
            <w:pPr>
              <w:spacing w:before="120" w:after="120"/>
            </w:pPr>
          </w:p>
        </w:tc>
      </w:tr>
      <w:tr w:rsidR="00CC6D1E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D1E" w:rsidRPr="00CC6D1E" w:rsidRDefault="00B07A94" w:rsidP="00E441E9">
            <w:pPr>
              <w:spacing w:before="120" w:after="120"/>
            </w:pPr>
            <w:r>
              <w:t>Stationery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1E" w:rsidRDefault="00CC6D1E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D1E" w:rsidRDefault="00CC6D1E" w:rsidP="00E441E9">
            <w:pPr>
              <w:spacing w:before="120" w:after="120"/>
            </w:pPr>
          </w:p>
        </w:tc>
      </w:tr>
      <w:tr w:rsidR="00CC6D1E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CC6D1E" w:rsidRDefault="00CC6D1E" w:rsidP="00E441E9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D1E" w:rsidRDefault="00CC6D1E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C6D1E" w:rsidRDefault="00CC6D1E" w:rsidP="00E441E9">
            <w:pPr>
              <w:spacing w:before="120" w:after="120"/>
            </w:pPr>
          </w:p>
        </w:tc>
      </w:tr>
      <w:tr w:rsidR="00CC6D1E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D1E" w:rsidRDefault="00B07A94" w:rsidP="00E441E9">
            <w:pPr>
              <w:spacing w:before="120" w:after="120"/>
            </w:pPr>
            <w:r>
              <w:t>Post, answering the telephone etc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1E" w:rsidRDefault="00CC6D1E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D1E" w:rsidRDefault="00CC6D1E" w:rsidP="00E441E9">
            <w:pPr>
              <w:spacing w:before="120" w:after="120"/>
            </w:pPr>
          </w:p>
        </w:tc>
      </w:tr>
      <w:tr w:rsidR="00CC6D1E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CC6D1E" w:rsidRDefault="00CC6D1E" w:rsidP="00E441E9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D1E" w:rsidRDefault="00CC6D1E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C6D1E" w:rsidRDefault="00CC6D1E" w:rsidP="00E441E9">
            <w:pPr>
              <w:spacing w:before="120" w:after="120"/>
            </w:pPr>
          </w:p>
        </w:tc>
      </w:tr>
      <w:tr w:rsidR="00CC6D1E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D1E" w:rsidRDefault="00286D2E" w:rsidP="00E441E9">
            <w:pPr>
              <w:spacing w:before="120" w:after="120"/>
            </w:pPr>
            <w:r>
              <w:t>Working hours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1E" w:rsidRDefault="00CC6D1E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D1E" w:rsidRDefault="00CC6D1E" w:rsidP="00E441E9">
            <w:pPr>
              <w:spacing w:before="120" w:after="120"/>
            </w:pPr>
          </w:p>
        </w:tc>
      </w:tr>
      <w:tr w:rsidR="00CC6D1E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CC6D1E" w:rsidRDefault="00CC6D1E" w:rsidP="00E441E9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D1E" w:rsidRDefault="00CC6D1E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CC6D1E" w:rsidRDefault="00CC6D1E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757" w:rsidRDefault="00B07A94" w:rsidP="00B07A94">
            <w:pPr>
              <w:spacing w:before="120" w:after="120"/>
            </w:pPr>
            <w:r>
              <w:t>Absence notification procedure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757" w:rsidRDefault="00B07A94" w:rsidP="00B07A94">
            <w:pPr>
              <w:spacing w:before="120" w:after="120"/>
            </w:pPr>
            <w:r>
              <w:t>Notice period arrangements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DD6819" w:rsidRDefault="00DD6819" w:rsidP="00E441E9"/>
          <w:p w:rsidR="00DD6819" w:rsidRDefault="00DD6819" w:rsidP="00DD6819"/>
          <w:p w:rsidR="006B3757" w:rsidRPr="00DD6819" w:rsidRDefault="00DD6819" w:rsidP="00DD6819">
            <w:pPr>
              <w:tabs>
                <w:tab w:val="left" w:pos="2175"/>
              </w:tabs>
            </w:pPr>
            <w:r>
              <w:tab/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757" w:rsidRPr="00CC6D1E" w:rsidRDefault="00B07A94" w:rsidP="00E441E9">
            <w:pPr>
              <w:spacing w:before="120" w:after="120"/>
            </w:pPr>
            <w:r>
              <w:lastRenderedPageBreak/>
              <w:t>Parking facilities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757" w:rsidRDefault="00B07A94" w:rsidP="00E441E9">
            <w:pPr>
              <w:spacing w:before="120" w:after="120"/>
            </w:pPr>
            <w:r>
              <w:t>Outlining main duties &amp; responsibilities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757" w:rsidRDefault="00B07A94" w:rsidP="00E441E9">
            <w:pPr>
              <w:spacing w:before="120" w:after="120"/>
            </w:pPr>
            <w:r>
              <w:t>Send New Starter details to IT Reception to be added to Staff Directory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757" w:rsidRDefault="00B07A94" w:rsidP="00E441E9">
            <w:pPr>
              <w:spacing w:before="120" w:after="120"/>
            </w:pPr>
            <w:r>
              <w:t>Connect Page, ITS Communications Page, ITS Wiki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757" w:rsidRDefault="00B07A94" w:rsidP="00E441E9">
            <w:pPr>
              <w:spacing w:before="120" w:after="120"/>
            </w:pPr>
            <w:r>
              <w:t>Explain the Shared Network Drive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6B3757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757" w:rsidRDefault="00B07A94" w:rsidP="00E441E9">
            <w:pPr>
              <w:spacing w:before="120" w:after="120"/>
            </w:pPr>
            <w:r>
              <w:t>Mandatory Training –Anti Bribery, DSE, refer to monthly One 2 one form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57" w:rsidRDefault="006B3757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757" w:rsidRDefault="006B3757" w:rsidP="00E441E9">
            <w:pPr>
              <w:spacing w:before="120" w:after="120"/>
            </w:pPr>
          </w:p>
        </w:tc>
      </w:tr>
      <w:tr w:rsidR="00063149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063149" w:rsidRDefault="00063149" w:rsidP="00E441E9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149" w:rsidRDefault="00063149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63149" w:rsidRDefault="00063149" w:rsidP="00E441E9">
            <w:pPr>
              <w:spacing w:before="120" w:after="120"/>
            </w:pPr>
          </w:p>
        </w:tc>
      </w:tr>
      <w:tr w:rsidR="00063149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0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063149" w:rsidRDefault="00063149" w:rsidP="00E441E9">
            <w:pPr>
              <w:spacing w:before="120" w:after="120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149" w:rsidRDefault="00063149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63149" w:rsidRDefault="00063149" w:rsidP="00E441E9">
            <w:pPr>
              <w:spacing w:before="120" w:after="120"/>
            </w:pPr>
          </w:p>
        </w:tc>
      </w:tr>
      <w:tr w:rsidR="00063149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3149" w:rsidRDefault="00B07A94" w:rsidP="00E441E9">
            <w:pPr>
              <w:spacing w:before="120" w:after="120"/>
            </w:pPr>
            <w:r>
              <w:t>LANDesk, Service desk,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49" w:rsidRDefault="00063149" w:rsidP="00E441E9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3149" w:rsidRDefault="00063149" w:rsidP="00E441E9">
            <w:pPr>
              <w:spacing w:before="120" w:after="120"/>
            </w:pPr>
          </w:p>
        </w:tc>
      </w:tr>
      <w:tr w:rsidR="00DD7E3C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DD7E3C" w:rsidRDefault="00DD7E3C" w:rsidP="00107D66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E3C" w:rsidRDefault="00DD7E3C" w:rsidP="00107D66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D7E3C" w:rsidRDefault="00DD7E3C" w:rsidP="00107D66">
            <w:pPr>
              <w:spacing w:before="120" w:after="120"/>
            </w:pPr>
          </w:p>
        </w:tc>
      </w:tr>
      <w:tr w:rsidR="00DD7E3C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E3C" w:rsidRDefault="00B07A94" w:rsidP="00107D66">
            <w:pPr>
              <w:spacing w:before="120" w:after="120"/>
            </w:pPr>
            <w:r>
              <w:t>Policies, SOPs,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3C" w:rsidRDefault="00DD7E3C" w:rsidP="00107D66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E3C" w:rsidRDefault="00DD7E3C" w:rsidP="00107D66">
            <w:pPr>
              <w:spacing w:before="120" w:after="120"/>
            </w:pPr>
          </w:p>
        </w:tc>
      </w:tr>
      <w:tr w:rsidR="00DD7E3C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DD7E3C" w:rsidRDefault="00DD7E3C" w:rsidP="00107D66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E3C" w:rsidRDefault="00DD7E3C" w:rsidP="00107D66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D7E3C" w:rsidRDefault="00DD7E3C" w:rsidP="00107D66">
            <w:pPr>
              <w:spacing w:before="120" w:after="120"/>
            </w:pPr>
          </w:p>
        </w:tc>
      </w:tr>
      <w:tr w:rsidR="00132A7C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132A7C" w:rsidRDefault="00132A7C" w:rsidP="00107D66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A7C" w:rsidRDefault="00132A7C" w:rsidP="00107D66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132A7C" w:rsidRDefault="00132A7C" w:rsidP="00107D66">
            <w:pPr>
              <w:spacing w:before="120" w:after="120"/>
            </w:pPr>
          </w:p>
        </w:tc>
      </w:tr>
      <w:tr w:rsidR="00132A7C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8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A7C" w:rsidRDefault="004C430F" w:rsidP="00107D66">
            <w:pPr>
              <w:spacing w:before="120" w:after="120"/>
            </w:pPr>
            <w:r>
              <w:t>Signed Confidentiality Form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7C" w:rsidRDefault="00132A7C" w:rsidP="00107D66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2A7C" w:rsidRDefault="00132A7C" w:rsidP="00107D66">
            <w:pPr>
              <w:spacing w:before="120" w:after="120"/>
            </w:pPr>
          </w:p>
          <w:p w:rsidR="004C430F" w:rsidRDefault="004C430F" w:rsidP="00107D66">
            <w:pPr>
              <w:spacing w:before="120" w:after="120"/>
            </w:pPr>
          </w:p>
          <w:p w:rsidR="004C430F" w:rsidRDefault="004C430F" w:rsidP="00107D66">
            <w:pPr>
              <w:spacing w:before="120" w:after="120"/>
            </w:pPr>
          </w:p>
        </w:tc>
      </w:tr>
      <w:tr w:rsidR="004C430F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4C430F" w:rsidRDefault="004C430F" w:rsidP="00107D66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30F" w:rsidRDefault="004C430F" w:rsidP="00107D66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C430F" w:rsidRDefault="004C430F" w:rsidP="00107D66">
            <w:pPr>
              <w:spacing w:before="120" w:after="120"/>
            </w:pPr>
          </w:p>
        </w:tc>
      </w:tr>
      <w:tr w:rsidR="004C430F" w:rsidTr="004C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8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30F" w:rsidRDefault="004C430F" w:rsidP="00C84797">
            <w:pPr>
              <w:spacing w:before="120" w:after="120"/>
            </w:pPr>
            <w:r>
              <w:t>Purchase order in place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0F" w:rsidRDefault="004C430F" w:rsidP="00C84797">
            <w:pPr>
              <w:spacing w:before="120" w:after="120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30F" w:rsidRDefault="004C430F" w:rsidP="00C84797">
            <w:pPr>
              <w:spacing w:before="120" w:after="120"/>
            </w:pPr>
          </w:p>
          <w:p w:rsidR="004C430F" w:rsidRDefault="004C430F" w:rsidP="00C84797">
            <w:pPr>
              <w:spacing w:before="120" w:after="120"/>
            </w:pPr>
          </w:p>
          <w:p w:rsidR="004C430F" w:rsidRDefault="004C430F" w:rsidP="00C84797">
            <w:pPr>
              <w:spacing w:before="120" w:after="120"/>
            </w:pPr>
          </w:p>
        </w:tc>
      </w:tr>
      <w:tr w:rsidR="004C430F" w:rsidTr="00C8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0" w:type="dxa"/>
          <w:trHeight w:hRule="exact" w:val="90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:rsidR="004C430F" w:rsidRDefault="004C430F" w:rsidP="00C84797">
            <w:pPr>
              <w:spacing w:before="120" w:after="120"/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30F" w:rsidRDefault="004C430F" w:rsidP="00C84797">
            <w:pPr>
              <w:spacing w:before="120" w:after="120"/>
            </w:pPr>
          </w:p>
        </w:tc>
      </w:tr>
      <w:tr w:rsidR="004C430F" w:rsidTr="00C8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0" w:type="dxa"/>
          <w:trHeight w:hRule="exact" w:val="598"/>
        </w:trPr>
        <w:tc>
          <w:tcPr>
            <w:tcW w:w="7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30F" w:rsidRDefault="004C430F" w:rsidP="00C84797">
            <w:pPr>
              <w:spacing w:before="120" w:after="120"/>
            </w:pPr>
            <w:r>
              <w:t>Agree who and when timesheets should be signed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30F" w:rsidRDefault="004C430F" w:rsidP="00C84797">
            <w:pPr>
              <w:spacing w:before="120" w:after="120"/>
            </w:pPr>
          </w:p>
        </w:tc>
      </w:tr>
    </w:tbl>
    <w:p w:rsidR="00C03230" w:rsidRDefault="00C03230">
      <w:bookmarkStart w:id="0" w:name="_GoBack"/>
      <w:bookmarkEnd w:id="0"/>
    </w:p>
    <w:sectPr w:rsidR="00C03230" w:rsidSect="00E30F9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F0" w:rsidRDefault="004207F0" w:rsidP="006F715D">
      <w:pPr>
        <w:spacing w:after="0" w:line="240" w:lineRule="auto"/>
      </w:pPr>
      <w:r>
        <w:separator/>
      </w:r>
    </w:p>
  </w:endnote>
  <w:endnote w:type="continuationSeparator" w:id="0">
    <w:p w:rsidR="004207F0" w:rsidRDefault="004207F0" w:rsidP="006F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F0" w:rsidRDefault="004207F0" w:rsidP="006F715D">
      <w:pPr>
        <w:spacing w:after="0" w:line="240" w:lineRule="auto"/>
      </w:pPr>
      <w:r>
        <w:separator/>
      </w:r>
    </w:p>
  </w:footnote>
  <w:footnote w:type="continuationSeparator" w:id="0">
    <w:p w:rsidR="004207F0" w:rsidRDefault="004207F0" w:rsidP="006F7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1F"/>
    <w:rsid w:val="00063149"/>
    <w:rsid w:val="00067EE0"/>
    <w:rsid w:val="000A2B45"/>
    <w:rsid w:val="0012234A"/>
    <w:rsid w:val="00132A7C"/>
    <w:rsid w:val="001A0BC5"/>
    <w:rsid w:val="00286D2E"/>
    <w:rsid w:val="002D6C30"/>
    <w:rsid w:val="0035651A"/>
    <w:rsid w:val="003D151A"/>
    <w:rsid w:val="004207F0"/>
    <w:rsid w:val="00427471"/>
    <w:rsid w:val="00433ABB"/>
    <w:rsid w:val="004C0E1F"/>
    <w:rsid w:val="004C3EA4"/>
    <w:rsid w:val="004C430F"/>
    <w:rsid w:val="00520F19"/>
    <w:rsid w:val="005442B3"/>
    <w:rsid w:val="006B3757"/>
    <w:rsid w:val="006F715D"/>
    <w:rsid w:val="00713DA6"/>
    <w:rsid w:val="00770062"/>
    <w:rsid w:val="007B6D98"/>
    <w:rsid w:val="00856792"/>
    <w:rsid w:val="00953E75"/>
    <w:rsid w:val="009B24D8"/>
    <w:rsid w:val="00B07A94"/>
    <w:rsid w:val="00B65CF2"/>
    <w:rsid w:val="00C03230"/>
    <w:rsid w:val="00CC34BE"/>
    <w:rsid w:val="00CC6D1E"/>
    <w:rsid w:val="00CC6DCA"/>
    <w:rsid w:val="00CE47C1"/>
    <w:rsid w:val="00DD6819"/>
    <w:rsid w:val="00DD7E3C"/>
    <w:rsid w:val="00E30F98"/>
    <w:rsid w:val="00E55BE0"/>
    <w:rsid w:val="00E81238"/>
    <w:rsid w:val="00EC4E2A"/>
    <w:rsid w:val="00F35AEA"/>
    <w:rsid w:val="00F42520"/>
    <w:rsid w:val="00F428F4"/>
    <w:rsid w:val="00F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1329A-B801-4C7B-8115-A7CC7FD9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5D"/>
  </w:style>
  <w:style w:type="paragraph" w:styleId="Footer">
    <w:name w:val="footer"/>
    <w:basedOn w:val="Normal"/>
    <w:link w:val="FooterChar"/>
    <w:uiPriority w:val="99"/>
    <w:unhideWhenUsed/>
    <w:rsid w:val="006F7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5D"/>
  </w:style>
  <w:style w:type="table" w:styleId="TableGrid">
    <w:name w:val="Table Grid"/>
    <w:basedOn w:val="TableNormal"/>
    <w:uiPriority w:val="59"/>
    <w:rsid w:val="00CE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98C43248</Template>
  <TotalTime>52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qmul</dc:creator>
  <cp:lastModifiedBy>Shelim Miah</cp:lastModifiedBy>
  <cp:revision>12</cp:revision>
  <dcterms:created xsi:type="dcterms:W3CDTF">2015-05-11T16:36:00Z</dcterms:created>
  <dcterms:modified xsi:type="dcterms:W3CDTF">2015-07-29T09:55:00Z</dcterms:modified>
</cp:coreProperties>
</file>