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57FB7" w14:textId="77777777" w:rsidR="00472118" w:rsidRDefault="00472118" w:rsidP="00A623AF">
      <w:pPr>
        <w:rPr>
          <w:sz w:val="22"/>
          <w:szCs w:val="22"/>
        </w:rPr>
      </w:pPr>
    </w:p>
    <w:p w14:paraId="1129F808" w14:textId="77777777" w:rsidR="00E93F29" w:rsidRDefault="00E93F29" w:rsidP="00A623AF">
      <w:pPr>
        <w:rPr>
          <w:sz w:val="22"/>
          <w:szCs w:val="22"/>
        </w:rPr>
      </w:pPr>
    </w:p>
    <w:p w14:paraId="121D0B59" w14:textId="77777777" w:rsidR="00E93F29" w:rsidRDefault="00E93F29" w:rsidP="00A623AF">
      <w:pPr>
        <w:rPr>
          <w:sz w:val="22"/>
          <w:szCs w:val="22"/>
        </w:rPr>
      </w:pPr>
    </w:p>
    <w:p w14:paraId="40018D25" w14:textId="63161F90" w:rsidR="00A623AF" w:rsidRPr="00472118" w:rsidRDefault="00A90C51" w:rsidP="00A623AF">
      <w:pPr>
        <w:rPr>
          <w:b/>
          <w:sz w:val="22"/>
          <w:szCs w:val="22"/>
        </w:rPr>
      </w:pPr>
      <w:r>
        <w:rPr>
          <w:b/>
          <w:sz w:val="22"/>
          <w:szCs w:val="22"/>
        </w:rPr>
        <w:t>XXX</w:t>
      </w:r>
      <w:r w:rsidR="00CE10FE" w:rsidRPr="00472118">
        <w:rPr>
          <w:b/>
          <w:sz w:val="22"/>
          <w:szCs w:val="22"/>
        </w:rPr>
        <w:t xml:space="preserve"> Project</w:t>
      </w:r>
    </w:p>
    <w:p w14:paraId="1690A03B" w14:textId="62C5D052" w:rsidR="00417E13" w:rsidRPr="009E2D29" w:rsidRDefault="00E93F29" w:rsidP="00A623AF">
      <w:pPr>
        <w:rPr>
          <w:sz w:val="22"/>
          <w:szCs w:val="22"/>
          <w:u w:val="thic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5B912" wp14:editId="5A6D8ECA">
                <wp:simplePos x="0" y="0"/>
                <wp:positionH relativeFrom="page">
                  <wp:posOffset>904875</wp:posOffset>
                </wp:positionH>
                <wp:positionV relativeFrom="paragraph">
                  <wp:posOffset>20955</wp:posOffset>
                </wp:positionV>
                <wp:extent cx="8334375" cy="0"/>
                <wp:effectExtent l="0" t="1905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437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9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8735E" id="Straight Connector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1.25pt,1.65pt" to="72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" strokecolor="#123195" strokeweight="2.75pt">
                <w10:wrap anchorx="page"/>
              </v:line>
            </w:pict>
          </mc:Fallback>
        </mc:AlternateContent>
      </w:r>
      <w:r w:rsidR="00417E13" w:rsidRPr="009E2D29">
        <w:rPr>
          <w:sz w:val="22"/>
          <w:szCs w:val="22"/>
          <w:u w:val="single"/>
        </w:rPr>
        <w:t xml:space="preserve">                      </w:t>
      </w:r>
    </w:p>
    <w:p w14:paraId="455FBE77" w14:textId="74FB7FD5" w:rsidR="004A51D0" w:rsidRPr="009E2D29" w:rsidRDefault="009E2D29" w:rsidP="00A623AF">
      <w:pPr>
        <w:rPr>
          <w:sz w:val="22"/>
          <w:szCs w:val="22"/>
        </w:rPr>
      </w:pPr>
      <w:r>
        <w:rPr>
          <w:sz w:val="22"/>
          <w:szCs w:val="22"/>
        </w:rPr>
        <w:t>Communication</w:t>
      </w:r>
      <w:r w:rsidR="002B7804" w:rsidRPr="009E2D29">
        <w:rPr>
          <w:sz w:val="22"/>
          <w:szCs w:val="22"/>
        </w:rPr>
        <w:t xml:space="preserve"> and Engagement </w:t>
      </w:r>
      <w:r w:rsidR="00FF0BD9" w:rsidRPr="009E2D29">
        <w:rPr>
          <w:sz w:val="22"/>
          <w:szCs w:val="22"/>
        </w:rPr>
        <w:t>Plan</w:t>
      </w:r>
    </w:p>
    <w:p w14:paraId="7F3505BB" w14:textId="77777777" w:rsidR="00C23DCB" w:rsidRPr="009E2D29" w:rsidRDefault="00C23DCB" w:rsidP="00A623AF">
      <w:pPr>
        <w:rPr>
          <w:sz w:val="22"/>
          <w:szCs w:val="22"/>
        </w:rPr>
      </w:pPr>
    </w:p>
    <w:p w14:paraId="6DC0B847" w14:textId="577325C3" w:rsidR="00417E13" w:rsidRPr="009E2D29" w:rsidRDefault="0004032F" w:rsidP="00A623AF">
      <w:pPr>
        <w:rPr>
          <w:sz w:val="22"/>
          <w:szCs w:val="22"/>
        </w:rPr>
      </w:pPr>
      <w:r w:rsidRPr="009E2D29">
        <w:rPr>
          <w:sz w:val="22"/>
          <w:szCs w:val="22"/>
        </w:rPr>
        <w:t xml:space="preserve">Prepared by: </w:t>
      </w:r>
      <w:r w:rsidR="00631F05" w:rsidRPr="009E2D29">
        <w:rPr>
          <w:sz w:val="22"/>
          <w:szCs w:val="22"/>
        </w:rPr>
        <w:t>Sally Measures</w:t>
      </w:r>
    </w:p>
    <w:p w14:paraId="1430438F" w14:textId="77777777" w:rsidR="00C23DCB" w:rsidRPr="009E2D29" w:rsidRDefault="00C23DCB" w:rsidP="006C2817">
      <w:pPr>
        <w:rPr>
          <w:b/>
          <w:sz w:val="22"/>
          <w:szCs w:val="22"/>
        </w:rPr>
      </w:pPr>
      <w:bookmarkStart w:id="0" w:name="_Toc35067444"/>
      <w:bookmarkStart w:id="1" w:name="_Toc35067449"/>
    </w:p>
    <w:p w14:paraId="2CCE294E" w14:textId="77777777" w:rsidR="006C2817" w:rsidRPr="009E2D29" w:rsidRDefault="006C2817" w:rsidP="006C2817">
      <w:pPr>
        <w:rPr>
          <w:b/>
          <w:sz w:val="22"/>
          <w:szCs w:val="22"/>
        </w:rPr>
      </w:pPr>
      <w:r w:rsidRPr="009E2D29">
        <w:rPr>
          <w:b/>
          <w:sz w:val="22"/>
          <w:szCs w:val="22"/>
        </w:rPr>
        <w:t>DOCUMENT CONTROL</w:t>
      </w:r>
      <w:bookmarkEnd w:id="0"/>
      <w:bookmarkEnd w:id="1"/>
    </w:p>
    <w:p w14:paraId="1A9C74AE" w14:textId="77777777" w:rsidR="00C23DCB" w:rsidRPr="009E2D29" w:rsidRDefault="00C23DCB" w:rsidP="00143434">
      <w:pPr>
        <w:rPr>
          <w:b/>
          <w:sz w:val="22"/>
          <w:szCs w:val="22"/>
        </w:rPr>
      </w:pPr>
    </w:p>
    <w:p w14:paraId="0E835B35" w14:textId="4AF205E1" w:rsidR="00417E13" w:rsidRPr="009E2D29" w:rsidRDefault="006C2817" w:rsidP="00143434">
      <w:pPr>
        <w:rPr>
          <w:sz w:val="22"/>
          <w:szCs w:val="22"/>
        </w:rPr>
      </w:pPr>
      <w:r w:rsidRPr="009E2D29">
        <w:rPr>
          <w:b/>
          <w:sz w:val="22"/>
          <w:szCs w:val="22"/>
        </w:rPr>
        <w:t>Change Control Table</w:t>
      </w:r>
    </w:p>
    <w:tbl>
      <w:tblPr>
        <w:tblpPr w:leftFromText="180" w:rightFromText="180" w:vertAnchor="text" w:horzAnchor="margin" w:tblpY="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2011"/>
        <w:gridCol w:w="3725"/>
        <w:gridCol w:w="1984"/>
        <w:gridCol w:w="4425"/>
      </w:tblGrid>
      <w:tr w:rsidR="006C2817" w:rsidRPr="009E2D29" w14:paraId="464A2162" w14:textId="77777777" w:rsidTr="00817A81">
        <w:trPr>
          <w:trHeight w:val="369"/>
        </w:trPr>
        <w:tc>
          <w:tcPr>
            <w:tcW w:w="1023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604EB6BA" w14:textId="77777777" w:rsidR="006C2817" w:rsidRPr="009E2D29" w:rsidRDefault="006C2817" w:rsidP="006C2817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2011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46C4D96F" w14:textId="77777777" w:rsidR="006C2817" w:rsidRPr="009E2D29" w:rsidRDefault="006C2817" w:rsidP="006C2817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Amendment</w:t>
            </w:r>
          </w:p>
        </w:tc>
        <w:tc>
          <w:tcPr>
            <w:tcW w:w="3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08D64554" w14:textId="77777777" w:rsidR="006C2817" w:rsidRPr="009E2D29" w:rsidRDefault="006C2817" w:rsidP="006C2817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1F2E5E5E" w14:textId="77777777" w:rsidR="006C2817" w:rsidRPr="009E2D29" w:rsidRDefault="006C2817" w:rsidP="006C2817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Release Date</w:t>
            </w:r>
          </w:p>
        </w:tc>
        <w:tc>
          <w:tcPr>
            <w:tcW w:w="4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50E6EE20" w14:textId="77777777" w:rsidR="006C2817" w:rsidRPr="009E2D29" w:rsidRDefault="006C2817" w:rsidP="006C2817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Updated by</w:t>
            </w:r>
          </w:p>
        </w:tc>
      </w:tr>
      <w:tr w:rsidR="006C2817" w:rsidRPr="009E2D29" w14:paraId="5A3305A2" w14:textId="77777777" w:rsidTr="00E93F29">
        <w:trPr>
          <w:trHeight w:val="470"/>
        </w:trPr>
        <w:tc>
          <w:tcPr>
            <w:tcW w:w="1023" w:type="dxa"/>
            <w:vAlign w:val="center"/>
          </w:tcPr>
          <w:p w14:paraId="3E71D773" w14:textId="399F353A" w:rsidR="006C2817" w:rsidRPr="009E2D29" w:rsidRDefault="00787B0B" w:rsidP="00876BC3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9E2D29">
              <w:rPr>
                <w:sz w:val="22"/>
                <w:szCs w:val="22"/>
              </w:rPr>
              <w:t>0.</w:t>
            </w:r>
            <w:r w:rsidR="00876BC3" w:rsidRPr="009E2D29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vAlign w:val="center"/>
          </w:tcPr>
          <w:p w14:paraId="30632903" w14:textId="6E2A8B2F" w:rsidR="006C2817" w:rsidRPr="009E2D29" w:rsidRDefault="004A5344" w:rsidP="006C2817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9E2D29">
              <w:rPr>
                <w:sz w:val="22"/>
                <w:szCs w:val="22"/>
              </w:rPr>
              <w:t>Create initial draft</w:t>
            </w:r>
          </w:p>
        </w:tc>
        <w:tc>
          <w:tcPr>
            <w:tcW w:w="3725" w:type="dxa"/>
            <w:vAlign w:val="center"/>
          </w:tcPr>
          <w:p w14:paraId="67292C28" w14:textId="5152BD07" w:rsidR="006C2817" w:rsidRPr="009E2D29" w:rsidRDefault="006C2817" w:rsidP="006C2817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8FF318" w14:textId="5170FA86" w:rsidR="006C2817" w:rsidRPr="009E2D29" w:rsidRDefault="00CE10FE" w:rsidP="006C2817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25.11.15</w:t>
            </w:r>
          </w:p>
        </w:tc>
        <w:tc>
          <w:tcPr>
            <w:tcW w:w="4425" w:type="dxa"/>
            <w:vAlign w:val="center"/>
          </w:tcPr>
          <w:p w14:paraId="7A6D9D28" w14:textId="72966A57" w:rsidR="006C2817" w:rsidRPr="009E2D29" w:rsidRDefault="006C2817" w:rsidP="006C2817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</w:tr>
    </w:tbl>
    <w:p w14:paraId="726C0CA9" w14:textId="77777777" w:rsidR="00417E13" w:rsidRPr="009E2D29" w:rsidRDefault="00417E13" w:rsidP="00143434">
      <w:pPr>
        <w:rPr>
          <w:sz w:val="22"/>
          <w:szCs w:val="22"/>
        </w:rPr>
      </w:pPr>
    </w:p>
    <w:p w14:paraId="362EB66B" w14:textId="77777777" w:rsidR="00A623AF" w:rsidRPr="009E2D29" w:rsidRDefault="00A623AF" w:rsidP="00143434">
      <w:pPr>
        <w:rPr>
          <w:sz w:val="22"/>
          <w:szCs w:val="22"/>
        </w:rPr>
      </w:pPr>
    </w:p>
    <w:p w14:paraId="3918E6A3" w14:textId="77777777" w:rsidR="006C2817" w:rsidRPr="009E2D29" w:rsidRDefault="006C2817" w:rsidP="00143434">
      <w:pPr>
        <w:rPr>
          <w:sz w:val="22"/>
          <w:szCs w:val="22"/>
        </w:rPr>
      </w:pPr>
    </w:p>
    <w:p w14:paraId="3B8B176D" w14:textId="77777777" w:rsidR="00787B0B" w:rsidRPr="009E2D29" w:rsidRDefault="00787B0B" w:rsidP="00143434">
      <w:pPr>
        <w:rPr>
          <w:sz w:val="22"/>
          <w:szCs w:val="22"/>
        </w:rPr>
      </w:pPr>
    </w:p>
    <w:p w14:paraId="0B54C4CC" w14:textId="77777777" w:rsidR="00A623AF" w:rsidRPr="009E2D29" w:rsidRDefault="00A623AF" w:rsidP="00143434">
      <w:pPr>
        <w:rPr>
          <w:sz w:val="22"/>
          <w:szCs w:val="22"/>
        </w:rPr>
      </w:pPr>
      <w:bookmarkStart w:id="2" w:name="_Toc35067445"/>
      <w:bookmarkStart w:id="3" w:name="_Toc35067450"/>
    </w:p>
    <w:p w14:paraId="05813382" w14:textId="77777777" w:rsidR="00460847" w:rsidRDefault="00460847" w:rsidP="00C23DCB">
      <w:pPr>
        <w:ind w:right="-784"/>
        <w:rPr>
          <w:sz w:val="22"/>
          <w:szCs w:val="22"/>
        </w:rPr>
      </w:pPr>
    </w:p>
    <w:p w14:paraId="48A1B973" w14:textId="77777777" w:rsidR="00460847" w:rsidRDefault="00460847" w:rsidP="00C23DCB">
      <w:pPr>
        <w:ind w:right="-784"/>
        <w:rPr>
          <w:sz w:val="22"/>
          <w:szCs w:val="22"/>
        </w:rPr>
      </w:pPr>
    </w:p>
    <w:p w14:paraId="5642C5BC" w14:textId="62229D69" w:rsidR="00E93F29" w:rsidRDefault="00E93F29" w:rsidP="00C23DCB">
      <w:pPr>
        <w:ind w:right="-784"/>
        <w:rPr>
          <w:sz w:val="22"/>
          <w:szCs w:val="22"/>
        </w:rPr>
      </w:pPr>
    </w:p>
    <w:p w14:paraId="30028AF5" w14:textId="77777777" w:rsidR="00E93F29" w:rsidRPr="00E93F29" w:rsidRDefault="00E93F29" w:rsidP="00E93F29">
      <w:pPr>
        <w:rPr>
          <w:sz w:val="22"/>
          <w:szCs w:val="22"/>
        </w:rPr>
      </w:pPr>
    </w:p>
    <w:p w14:paraId="64FDA86C" w14:textId="15B2C38B" w:rsidR="00E93F29" w:rsidRDefault="00E93F29" w:rsidP="00E93F29">
      <w:pPr>
        <w:tabs>
          <w:tab w:val="left" w:pos="4920"/>
        </w:tabs>
        <w:ind w:right="-78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075ECB" w14:textId="38CC8C8E" w:rsidR="00E93F29" w:rsidRDefault="00E93F29" w:rsidP="00C23DCB">
      <w:pPr>
        <w:ind w:right="-784"/>
        <w:rPr>
          <w:sz w:val="22"/>
          <w:szCs w:val="22"/>
        </w:rPr>
      </w:pPr>
    </w:p>
    <w:p w14:paraId="1A38F243" w14:textId="728027D6" w:rsidR="00C23DCB" w:rsidRPr="009E2D29" w:rsidRDefault="00FF0BD9" w:rsidP="00C23DCB">
      <w:pPr>
        <w:ind w:right="-784"/>
        <w:rPr>
          <w:b/>
          <w:sz w:val="22"/>
          <w:szCs w:val="22"/>
        </w:rPr>
      </w:pPr>
      <w:r w:rsidRPr="009E2D29">
        <w:rPr>
          <w:b/>
          <w:sz w:val="22"/>
          <w:szCs w:val="22"/>
        </w:rPr>
        <w:t>APPROVALS</w:t>
      </w:r>
      <w:r w:rsidR="00E63192" w:rsidRPr="009E2D29">
        <w:rPr>
          <w:b/>
          <w:sz w:val="22"/>
          <w:szCs w:val="22"/>
        </w:rPr>
        <w:t xml:space="preserve"> </w:t>
      </w:r>
    </w:p>
    <w:p w14:paraId="4E0E87D2" w14:textId="527E8AEB" w:rsidR="00A623AF" w:rsidRPr="009E2D29" w:rsidRDefault="00E63192" w:rsidP="00143434">
      <w:pPr>
        <w:rPr>
          <w:i/>
          <w:sz w:val="22"/>
          <w:szCs w:val="22"/>
        </w:rPr>
      </w:pPr>
      <w:r w:rsidRPr="009E2D29">
        <w:rPr>
          <w:sz w:val="22"/>
          <w:szCs w:val="22"/>
        </w:rPr>
        <w:br/>
      </w:r>
      <w:r w:rsidRPr="009E2D29">
        <w:rPr>
          <w:i/>
          <w:sz w:val="22"/>
          <w:szCs w:val="22"/>
        </w:rPr>
        <w:t>(Note: This plan should be signed off by the Project Board and managed by the Project Manager</w:t>
      </w:r>
      <w:r w:rsidR="004A5344" w:rsidRPr="009E2D29">
        <w:rPr>
          <w:i/>
          <w:sz w:val="22"/>
          <w:szCs w:val="22"/>
        </w:rPr>
        <w:t xml:space="preserve"> and Internal Communications</w:t>
      </w:r>
      <w:r w:rsidRPr="009E2D29">
        <w:rPr>
          <w:i/>
          <w:sz w:val="22"/>
          <w:szCs w:val="22"/>
        </w:rPr>
        <w:t xml:space="preserve">) </w:t>
      </w:r>
    </w:p>
    <w:tbl>
      <w:tblPr>
        <w:tblW w:w="14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8"/>
        <w:gridCol w:w="6379"/>
        <w:gridCol w:w="1701"/>
        <w:gridCol w:w="1842"/>
      </w:tblGrid>
      <w:tr w:rsidR="00417E13" w:rsidRPr="009E2D29" w14:paraId="37E65519" w14:textId="77777777" w:rsidTr="00817A81">
        <w:trPr>
          <w:trHeight w:val="369"/>
        </w:trPr>
        <w:tc>
          <w:tcPr>
            <w:tcW w:w="4238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1E7D6898" w14:textId="77777777" w:rsidR="00417E13" w:rsidRPr="009E2D29" w:rsidRDefault="00417E13" w:rsidP="00A623AF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Approver</w:t>
            </w: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4C2258DF" w14:textId="77777777" w:rsidR="00417E13" w:rsidRPr="009E2D29" w:rsidRDefault="00417E13" w:rsidP="00A623AF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5CB8520E" w14:textId="77777777" w:rsidR="00417E13" w:rsidRPr="009E2D29" w:rsidRDefault="00417E13" w:rsidP="00A623AF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Date of issue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</w:tcPr>
          <w:p w14:paraId="2630C445" w14:textId="77777777" w:rsidR="00417E13" w:rsidRPr="009E2D29" w:rsidRDefault="00417E13" w:rsidP="00A623AF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Version</w:t>
            </w:r>
          </w:p>
        </w:tc>
      </w:tr>
      <w:tr w:rsidR="00A70CA2" w:rsidRPr="009E2D29" w14:paraId="21289A87" w14:textId="77777777" w:rsidTr="004A5344">
        <w:trPr>
          <w:trHeight w:val="531"/>
        </w:trPr>
        <w:tc>
          <w:tcPr>
            <w:tcW w:w="4238" w:type="dxa"/>
            <w:vAlign w:val="center"/>
          </w:tcPr>
          <w:p w14:paraId="1A5B653E" w14:textId="54B31665" w:rsidR="00A70CA2" w:rsidRPr="009E2D29" w:rsidRDefault="00A70CA2" w:rsidP="001104F7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3F47C81A" w14:textId="30735C92" w:rsidR="00A70CA2" w:rsidRPr="009E2D29" w:rsidRDefault="00A70CA2" w:rsidP="00A70CA2">
            <w:pPr>
              <w:tabs>
                <w:tab w:val="left" w:pos="5040"/>
              </w:tabs>
              <w:ind w:left="9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D45959" w14:textId="77777777" w:rsidR="00A70CA2" w:rsidRPr="009E2D29" w:rsidRDefault="00A70CA2" w:rsidP="00A70CA2">
            <w:pPr>
              <w:tabs>
                <w:tab w:val="left" w:pos="5040"/>
              </w:tabs>
              <w:ind w:left="9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074853F" w14:textId="7BCE327A" w:rsidR="00A70CA2" w:rsidRPr="009E2D29" w:rsidRDefault="00A70CA2" w:rsidP="00AD639B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  <w:tr w:rsidR="00A70CA2" w:rsidRPr="009E2D29" w14:paraId="6E5889B2" w14:textId="77777777" w:rsidTr="004A5344">
        <w:trPr>
          <w:trHeight w:val="531"/>
        </w:trPr>
        <w:tc>
          <w:tcPr>
            <w:tcW w:w="4238" w:type="dxa"/>
            <w:vAlign w:val="center"/>
          </w:tcPr>
          <w:p w14:paraId="2DBD0250" w14:textId="35EAD976" w:rsidR="00A70CA2" w:rsidRPr="009E2D29" w:rsidRDefault="00A70CA2" w:rsidP="001104F7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470E85AA" w14:textId="3C8E3097" w:rsidR="00A70CA2" w:rsidRPr="009E2D29" w:rsidRDefault="00A70CA2" w:rsidP="00A70CA2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2A92FE" w14:textId="77777777" w:rsidR="00A70CA2" w:rsidRPr="009E2D29" w:rsidRDefault="00A70CA2" w:rsidP="00A70CA2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355D1A5" w14:textId="756EF3DC" w:rsidR="00A70CA2" w:rsidRPr="009E2D29" w:rsidRDefault="00A70CA2" w:rsidP="00AD639B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  <w:tr w:rsidR="00643602" w:rsidRPr="009E2D29" w14:paraId="7EA3783A" w14:textId="77777777" w:rsidTr="004A5344">
        <w:trPr>
          <w:trHeight w:val="70"/>
        </w:trPr>
        <w:tc>
          <w:tcPr>
            <w:tcW w:w="4238" w:type="dxa"/>
            <w:vAlign w:val="center"/>
          </w:tcPr>
          <w:p w14:paraId="55A75AF0" w14:textId="3D44D271" w:rsidR="00643602" w:rsidRPr="009E2D29" w:rsidRDefault="00643602" w:rsidP="001104F7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10588AF9" w14:textId="1C1719C8" w:rsidR="00643602" w:rsidRPr="009E2D29" w:rsidRDefault="00643602" w:rsidP="00AD639B">
            <w:pPr>
              <w:tabs>
                <w:tab w:val="left" w:pos="5040"/>
              </w:tabs>
              <w:ind w:left="9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D82782" w14:textId="77777777" w:rsidR="00643602" w:rsidRPr="009E2D29" w:rsidRDefault="00643602" w:rsidP="00AD639B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27070C9" w14:textId="0DA55E16" w:rsidR="00643602" w:rsidRPr="009E2D29" w:rsidRDefault="00643602" w:rsidP="00AD639B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  <w:tr w:rsidR="00643602" w:rsidRPr="009E2D29" w14:paraId="64758A99" w14:textId="77777777" w:rsidTr="004A5344">
        <w:trPr>
          <w:trHeight w:val="70"/>
        </w:trPr>
        <w:tc>
          <w:tcPr>
            <w:tcW w:w="4238" w:type="dxa"/>
            <w:vAlign w:val="center"/>
          </w:tcPr>
          <w:p w14:paraId="60484586" w14:textId="0049F01C" w:rsidR="00643602" w:rsidRPr="009E2D29" w:rsidRDefault="00643602" w:rsidP="001104F7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4FA01AA4" w14:textId="774DD74F" w:rsidR="00643602" w:rsidRPr="009E2D29" w:rsidRDefault="00643602" w:rsidP="00AD639B">
            <w:pPr>
              <w:tabs>
                <w:tab w:val="left" w:pos="5040"/>
              </w:tabs>
              <w:ind w:left="9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2AF42C" w14:textId="77777777" w:rsidR="00643602" w:rsidRPr="009E2D29" w:rsidRDefault="00643602" w:rsidP="00AD639B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6E619B9" w14:textId="144A0927" w:rsidR="00643602" w:rsidRPr="009E2D29" w:rsidRDefault="00643602" w:rsidP="00AD639B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  <w:tr w:rsidR="00A466EA" w:rsidRPr="009E2D29" w14:paraId="64DCA1E2" w14:textId="77777777" w:rsidTr="004A5344">
        <w:trPr>
          <w:trHeight w:val="70"/>
        </w:trPr>
        <w:tc>
          <w:tcPr>
            <w:tcW w:w="4238" w:type="dxa"/>
            <w:vAlign w:val="center"/>
          </w:tcPr>
          <w:p w14:paraId="0C52F8DC" w14:textId="711F6085" w:rsidR="00A466EA" w:rsidRPr="009E2D29" w:rsidRDefault="00A466EA" w:rsidP="001104F7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6621CB43" w14:textId="4F3CF8BE" w:rsidR="00A466EA" w:rsidRPr="009E2D29" w:rsidRDefault="00A466EA" w:rsidP="00AD639B">
            <w:pPr>
              <w:tabs>
                <w:tab w:val="left" w:pos="5040"/>
              </w:tabs>
              <w:ind w:left="9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7FC426" w14:textId="77777777" w:rsidR="00A466EA" w:rsidRPr="009E2D29" w:rsidRDefault="00A466EA" w:rsidP="00AD639B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594B47A" w14:textId="2F8CFFC5" w:rsidR="00A466EA" w:rsidRPr="009E2D29" w:rsidRDefault="00A466EA" w:rsidP="00AD639B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  <w:bookmarkEnd w:id="2"/>
      <w:bookmarkEnd w:id="3"/>
    </w:tbl>
    <w:p w14:paraId="678FB6ED" w14:textId="77777777" w:rsidR="00472118" w:rsidRDefault="00472118" w:rsidP="00143434">
      <w:pPr>
        <w:rPr>
          <w:b/>
          <w:sz w:val="22"/>
          <w:szCs w:val="22"/>
        </w:rPr>
      </w:pPr>
    </w:p>
    <w:p w14:paraId="2C894F2E" w14:textId="5AAADA90" w:rsidR="00A04A97" w:rsidRPr="009E2D29" w:rsidRDefault="00C23DCB" w:rsidP="00143434">
      <w:pPr>
        <w:rPr>
          <w:b/>
          <w:sz w:val="22"/>
          <w:szCs w:val="22"/>
        </w:rPr>
      </w:pPr>
      <w:r w:rsidRPr="009E2D29">
        <w:rPr>
          <w:b/>
          <w:sz w:val="22"/>
          <w:szCs w:val="22"/>
        </w:rPr>
        <w:t>DISTRIBUTION</w:t>
      </w:r>
    </w:p>
    <w:p w14:paraId="2AAF6DCE" w14:textId="77777777" w:rsidR="00417E13" w:rsidRPr="009E2D29" w:rsidRDefault="00417E13" w:rsidP="00143434">
      <w:pPr>
        <w:rPr>
          <w:sz w:val="22"/>
          <w:szCs w:val="22"/>
        </w:rPr>
      </w:pPr>
      <w:r w:rsidRPr="009E2D29">
        <w:rPr>
          <w:sz w:val="22"/>
          <w:szCs w:val="22"/>
        </w:rPr>
        <w:t>This document has been distributed to:</w:t>
      </w:r>
    </w:p>
    <w:tbl>
      <w:tblPr>
        <w:tblW w:w="14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8"/>
        <w:gridCol w:w="6379"/>
        <w:gridCol w:w="1701"/>
        <w:gridCol w:w="1984"/>
      </w:tblGrid>
      <w:tr w:rsidR="00417E13" w:rsidRPr="009E2D29" w14:paraId="10088F39" w14:textId="77777777" w:rsidTr="00817A81">
        <w:trPr>
          <w:trHeight w:val="369"/>
        </w:trPr>
        <w:tc>
          <w:tcPr>
            <w:tcW w:w="4238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2714465D" w14:textId="77777777" w:rsidR="00417E13" w:rsidRPr="009E2D29" w:rsidRDefault="00417E13" w:rsidP="00895296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4FDC1F0C" w14:textId="77777777" w:rsidR="00417E13" w:rsidRPr="009E2D29" w:rsidRDefault="00417E13" w:rsidP="00895296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  <w:vAlign w:val="center"/>
          </w:tcPr>
          <w:p w14:paraId="4A9FF137" w14:textId="77777777" w:rsidR="00417E13" w:rsidRPr="009E2D29" w:rsidRDefault="00417E13" w:rsidP="00895296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Date of issue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95"/>
          </w:tcPr>
          <w:p w14:paraId="74F5AD5C" w14:textId="77777777" w:rsidR="00417E13" w:rsidRPr="009E2D29" w:rsidRDefault="00417E13" w:rsidP="00895296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E2D29">
              <w:rPr>
                <w:b/>
                <w:bCs/>
                <w:sz w:val="22"/>
                <w:szCs w:val="22"/>
              </w:rPr>
              <w:t>Version</w:t>
            </w:r>
          </w:p>
        </w:tc>
      </w:tr>
      <w:tr w:rsidR="00A466EA" w:rsidRPr="009E2D29" w14:paraId="7612525C" w14:textId="77777777" w:rsidTr="004A5344">
        <w:trPr>
          <w:trHeight w:val="531"/>
        </w:trPr>
        <w:tc>
          <w:tcPr>
            <w:tcW w:w="4238" w:type="dxa"/>
            <w:vAlign w:val="center"/>
          </w:tcPr>
          <w:p w14:paraId="336B274B" w14:textId="75CD837C" w:rsidR="00A466EA" w:rsidRPr="009E2D29" w:rsidRDefault="00A466EA" w:rsidP="00046175">
            <w:pPr>
              <w:tabs>
                <w:tab w:val="left" w:pos="5040"/>
              </w:tabs>
              <w:ind w:left="91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30CF3AD1" w14:textId="57E7E1C7" w:rsidR="00A466EA" w:rsidRPr="009E2D29" w:rsidRDefault="00A466EA" w:rsidP="00046175">
            <w:pPr>
              <w:tabs>
                <w:tab w:val="left" w:pos="5040"/>
              </w:tabs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9104436" w14:textId="107AF3CE" w:rsidR="00A466EA" w:rsidRPr="009E2D29" w:rsidRDefault="00A466EA" w:rsidP="00A466EA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0158EC1" w14:textId="005D25AC" w:rsidR="00A466EA" w:rsidRPr="009E2D29" w:rsidRDefault="00A466EA" w:rsidP="009E2D29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  <w:tr w:rsidR="009E2D29" w:rsidRPr="009E2D29" w14:paraId="6F317246" w14:textId="77777777" w:rsidTr="00D93F0B">
        <w:trPr>
          <w:trHeight w:val="531"/>
        </w:trPr>
        <w:tc>
          <w:tcPr>
            <w:tcW w:w="4238" w:type="dxa"/>
            <w:vAlign w:val="center"/>
          </w:tcPr>
          <w:p w14:paraId="37EE81DE" w14:textId="422D3B71" w:rsidR="009E2D29" w:rsidRPr="009E2D29" w:rsidRDefault="009E2D29" w:rsidP="009E2D29">
            <w:pPr>
              <w:tabs>
                <w:tab w:val="left" w:pos="5040"/>
              </w:tabs>
              <w:ind w:left="91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53F8F199" w14:textId="600886EE" w:rsidR="009E2D29" w:rsidRPr="009E2D29" w:rsidRDefault="009E2D29" w:rsidP="000855CB">
            <w:pPr>
              <w:tabs>
                <w:tab w:val="left" w:pos="5040"/>
              </w:tabs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94D28" w14:textId="1A58E9A8" w:rsidR="009E2D29" w:rsidRPr="009E2D29" w:rsidRDefault="009E2D29" w:rsidP="009E2D2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CF1B173" w14:textId="683A298D" w:rsidR="009E2D29" w:rsidRPr="009E2D29" w:rsidRDefault="009E2D29" w:rsidP="009E2D29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  <w:tr w:rsidR="009E2D29" w:rsidRPr="009E2D29" w14:paraId="56AD3900" w14:textId="77777777" w:rsidTr="00D93F0B">
        <w:trPr>
          <w:trHeight w:val="531"/>
        </w:trPr>
        <w:tc>
          <w:tcPr>
            <w:tcW w:w="4238" w:type="dxa"/>
            <w:vAlign w:val="center"/>
          </w:tcPr>
          <w:p w14:paraId="56F9DE0A" w14:textId="273DFD95" w:rsidR="009E2D29" w:rsidRPr="009E2D29" w:rsidRDefault="009E2D29" w:rsidP="009E2D2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4AC81427" w14:textId="143097D8" w:rsidR="009E2D29" w:rsidRPr="009E2D29" w:rsidRDefault="009E2D29" w:rsidP="009E2D29">
            <w:pPr>
              <w:tabs>
                <w:tab w:val="left" w:pos="5040"/>
              </w:tabs>
              <w:ind w:left="9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B9F2EF" w14:textId="3F755AFE" w:rsidR="009E2D29" w:rsidRPr="009E2D29" w:rsidRDefault="009E2D29" w:rsidP="009E2D2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0A9A1B4" w14:textId="5C4E35DE" w:rsidR="009E2D29" w:rsidRPr="009E2D29" w:rsidRDefault="009E2D29" w:rsidP="009E2D29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  <w:tr w:rsidR="009E2D29" w:rsidRPr="009E2D29" w14:paraId="39FF8AA1" w14:textId="77777777" w:rsidTr="00D93F0B">
        <w:trPr>
          <w:trHeight w:val="531"/>
        </w:trPr>
        <w:tc>
          <w:tcPr>
            <w:tcW w:w="4238" w:type="dxa"/>
            <w:vAlign w:val="center"/>
          </w:tcPr>
          <w:p w14:paraId="4E70A132" w14:textId="1AF2E230" w:rsidR="009E2D29" w:rsidRPr="009E2D29" w:rsidRDefault="009E2D29" w:rsidP="009E2D2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51E4E017" w14:textId="7B237956" w:rsidR="009E2D29" w:rsidRPr="009E2D29" w:rsidRDefault="009E2D29" w:rsidP="009E2D29">
            <w:pPr>
              <w:tabs>
                <w:tab w:val="left" w:pos="5040"/>
              </w:tabs>
              <w:ind w:left="9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475C5E5" w14:textId="0100149D" w:rsidR="009E2D29" w:rsidRPr="009E2D29" w:rsidRDefault="009E2D29" w:rsidP="009E2D2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535BF7A" w14:textId="1035F4E1" w:rsidR="009E2D29" w:rsidRPr="009E2D29" w:rsidRDefault="009E2D29" w:rsidP="009E2D29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  <w:tr w:rsidR="009E2D29" w:rsidRPr="009E2D29" w14:paraId="44BB6C22" w14:textId="77777777" w:rsidTr="00D93F0B">
        <w:trPr>
          <w:trHeight w:val="531"/>
        </w:trPr>
        <w:tc>
          <w:tcPr>
            <w:tcW w:w="4238" w:type="dxa"/>
            <w:vAlign w:val="center"/>
          </w:tcPr>
          <w:p w14:paraId="1B761E21" w14:textId="29D48EE9" w:rsidR="009E2D29" w:rsidRPr="009E2D29" w:rsidRDefault="009E2D29" w:rsidP="009E2D29">
            <w:pPr>
              <w:tabs>
                <w:tab w:val="left" w:pos="5040"/>
              </w:tabs>
              <w:ind w:left="91"/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1D6E9116" w14:textId="455D5D64" w:rsidR="009E2D29" w:rsidRPr="009E2D29" w:rsidRDefault="009E2D29" w:rsidP="009E2D29">
            <w:pPr>
              <w:tabs>
                <w:tab w:val="left" w:pos="5040"/>
              </w:tabs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C0BC34" w14:textId="00D9FA20" w:rsidR="009E2D29" w:rsidRPr="009E2D29" w:rsidRDefault="009E2D29" w:rsidP="009E2D2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E00EE1C" w14:textId="72DC19E2" w:rsidR="009E2D29" w:rsidRPr="009E2D29" w:rsidRDefault="009E2D29" w:rsidP="009E2D29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1FAD655" w14:textId="024616BD" w:rsidR="00E93F29" w:rsidRDefault="00E93F29" w:rsidP="003067D9">
      <w:pPr>
        <w:rPr>
          <w:sz w:val="22"/>
          <w:szCs w:val="22"/>
        </w:rPr>
      </w:pPr>
      <w:bookmarkStart w:id="4" w:name="_Toc412453220"/>
    </w:p>
    <w:p w14:paraId="72C05972" w14:textId="55E2F5D3" w:rsidR="008A65FB" w:rsidRDefault="00E93F29" w:rsidP="00E93F29">
      <w:pPr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="008E2547" w:rsidRPr="00427788">
        <w:rPr>
          <w:b/>
          <w:sz w:val="22"/>
          <w:szCs w:val="22"/>
        </w:rPr>
        <w:lastRenderedPageBreak/>
        <w:t>INTRODUCTION</w:t>
      </w:r>
      <w:bookmarkEnd w:id="4"/>
    </w:p>
    <w:p w14:paraId="58345D0E" w14:textId="6401388F" w:rsidR="008E2547" w:rsidRDefault="009F452C" w:rsidP="00BC33B7">
      <w:pPr>
        <w:pStyle w:val="Heading2"/>
        <w:numPr>
          <w:ilvl w:val="1"/>
          <w:numId w:val="2"/>
        </w:numPr>
        <w:rPr>
          <w:sz w:val="22"/>
          <w:szCs w:val="22"/>
        </w:rPr>
      </w:pPr>
      <w:r w:rsidRPr="009E2D29">
        <w:rPr>
          <w:sz w:val="22"/>
          <w:szCs w:val="22"/>
        </w:rPr>
        <w:t xml:space="preserve">Summary </w:t>
      </w:r>
    </w:p>
    <w:p w14:paraId="2F1EDDD5" w14:textId="6B245803" w:rsidR="00F80228" w:rsidRDefault="00A90C51" w:rsidP="00C13D07">
      <w:pPr>
        <w:jc w:val="both"/>
        <w:rPr>
          <w:sz w:val="22"/>
        </w:rPr>
      </w:pPr>
      <w:r>
        <w:rPr>
          <w:sz w:val="22"/>
        </w:rPr>
        <w:t>This should summarise the project at a high level, including where the project is at the point of writing the communications and engagement plan</w:t>
      </w:r>
    </w:p>
    <w:p w14:paraId="0A6E0BF7" w14:textId="77777777" w:rsidR="00427788" w:rsidRDefault="00427788" w:rsidP="00C13D07">
      <w:pPr>
        <w:jc w:val="both"/>
      </w:pPr>
    </w:p>
    <w:p w14:paraId="2BA785D4" w14:textId="4C4DB256" w:rsidR="008E2547" w:rsidRPr="009E2D29" w:rsidRDefault="009F452C" w:rsidP="009F452C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5" w:name="_Toc412453222"/>
      <w:r w:rsidRPr="009E2D29">
        <w:rPr>
          <w:sz w:val="22"/>
          <w:szCs w:val="22"/>
        </w:rPr>
        <w:t>1.2</w:t>
      </w:r>
      <w:r w:rsidRPr="009E2D29">
        <w:rPr>
          <w:sz w:val="22"/>
          <w:szCs w:val="22"/>
        </w:rPr>
        <w:tab/>
      </w:r>
      <w:r w:rsidR="00C23DCB" w:rsidRPr="009E2D29">
        <w:rPr>
          <w:sz w:val="22"/>
          <w:szCs w:val="22"/>
        </w:rPr>
        <w:t xml:space="preserve">Scope </w:t>
      </w:r>
      <w:bookmarkEnd w:id="5"/>
    </w:p>
    <w:p w14:paraId="621AEFBA" w14:textId="77777777" w:rsidR="00841F33" w:rsidRDefault="00FF2584" w:rsidP="009F452C">
      <w:pPr>
        <w:rPr>
          <w:b/>
          <w:sz w:val="22"/>
          <w:szCs w:val="22"/>
          <w:lang w:val="en" w:eastAsia="en-GB"/>
        </w:rPr>
      </w:pPr>
      <w:r w:rsidRPr="009E2D29">
        <w:rPr>
          <w:b/>
          <w:sz w:val="22"/>
          <w:szCs w:val="22"/>
          <w:lang w:val="en" w:eastAsia="en-GB"/>
        </w:rPr>
        <w:t>In scope:</w:t>
      </w:r>
    </w:p>
    <w:p w14:paraId="64D485C3" w14:textId="09DCF6A8" w:rsidR="00FF2584" w:rsidRPr="00624D79" w:rsidRDefault="00841F33" w:rsidP="00BC33B7">
      <w:pPr>
        <w:pStyle w:val="ListParagraph"/>
        <w:numPr>
          <w:ilvl w:val="0"/>
          <w:numId w:val="9"/>
        </w:numPr>
        <w:rPr>
          <w:sz w:val="22"/>
          <w:szCs w:val="22"/>
          <w:lang w:val="en" w:eastAsia="en-GB"/>
        </w:rPr>
      </w:pPr>
      <w:r w:rsidRPr="00624D79">
        <w:rPr>
          <w:sz w:val="22"/>
          <w:szCs w:val="22"/>
          <w:lang w:val="en" w:eastAsia="en-GB"/>
        </w:rPr>
        <w:t>All current university internal communications channels</w:t>
      </w:r>
      <w:r w:rsidR="00FF2584" w:rsidRPr="00624D79">
        <w:rPr>
          <w:sz w:val="22"/>
          <w:szCs w:val="22"/>
          <w:lang w:val="en" w:eastAsia="en-GB"/>
        </w:rPr>
        <w:t xml:space="preserve"> </w:t>
      </w:r>
    </w:p>
    <w:p w14:paraId="2E412EDE" w14:textId="09EA1571" w:rsidR="003323CA" w:rsidRPr="00624D79" w:rsidRDefault="00A90C51" w:rsidP="00BC33B7">
      <w:pPr>
        <w:pStyle w:val="ListParagraph"/>
        <w:numPr>
          <w:ilvl w:val="0"/>
          <w:numId w:val="9"/>
        </w:numPr>
        <w:rPr>
          <w:sz w:val="22"/>
          <w:szCs w:val="22"/>
          <w:lang w:val="en" w:eastAsia="en-GB"/>
        </w:rPr>
      </w:pPr>
      <w:r>
        <w:rPr>
          <w:sz w:val="22"/>
          <w:szCs w:val="22"/>
          <w:lang w:val="en" w:eastAsia="en-GB"/>
        </w:rPr>
        <w:t>Particular Schools or Faculties</w:t>
      </w:r>
    </w:p>
    <w:p w14:paraId="7CEF44F3" w14:textId="77777777" w:rsidR="00841F33" w:rsidRDefault="00FF2584" w:rsidP="009F452C">
      <w:pPr>
        <w:rPr>
          <w:b/>
          <w:sz w:val="22"/>
          <w:szCs w:val="22"/>
          <w:lang w:val="en" w:eastAsia="en-GB"/>
        </w:rPr>
      </w:pPr>
      <w:r w:rsidRPr="009E2D29">
        <w:rPr>
          <w:b/>
          <w:sz w:val="22"/>
          <w:szCs w:val="22"/>
          <w:lang w:val="en" w:eastAsia="en-GB"/>
        </w:rPr>
        <w:t xml:space="preserve">Out of scope: </w:t>
      </w:r>
    </w:p>
    <w:p w14:paraId="412AE44B" w14:textId="77777777" w:rsidR="00C13D07" w:rsidRPr="00624D79" w:rsidRDefault="00841F33" w:rsidP="00BC33B7">
      <w:pPr>
        <w:pStyle w:val="ListParagraph"/>
        <w:numPr>
          <w:ilvl w:val="0"/>
          <w:numId w:val="10"/>
        </w:numPr>
        <w:rPr>
          <w:sz w:val="22"/>
          <w:szCs w:val="22"/>
          <w:lang w:val="en" w:eastAsia="en-GB"/>
        </w:rPr>
      </w:pPr>
      <w:r w:rsidRPr="00624D79">
        <w:rPr>
          <w:sz w:val="22"/>
          <w:szCs w:val="22"/>
          <w:lang w:val="en" w:eastAsia="en-GB"/>
        </w:rPr>
        <w:t>External communications</w:t>
      </w:r>
    </w:p>
    <w:p w14:paraId="18303F59" w14:textId="5FC06465" w:rsidR="009F452C" w:rsidRPr="00624D79" w:rsidRDefault="00C13D07" w:rsidP="00BC33B7">
      <w:pPr>
        <w:pStyle w:val="ListParagraph"/>
        <w:numPr>
          <w:ilvl w:val="0"/>
          <w:numId w:val="10"/>
        </w:numPr>
        <w:rPr>
          <w:sz w:val="22"/>
          <w:szCs w:val="22"/>
          <w:lang w:val="en" w:eastAsia="en-GB"/>
        </w:rPr>
      </w:pPr>
      <w:r w:rsidRPr="00624D79">
        <w:rPr>
          <w:sz w:val="22"/>
          <w:szCs w:val="22"/>
          <w:lang w:val="en" w:eastAsia="en-GB"/>
        </w:rPr>
        <w:t>Student communications</w:t>
      </w:r>
      <w:r w:rsidR="009F452C" w:rsidRPr="00624D79">
        <w:rPr>
          <w:sz w:val="22"/>
          <w:szCs w:val="22"/>
          <w:lang w:val="en" w:eastAsia="en-GB"/>
        </w:rPr>
        <w:tab/>
      </w:r>
    </w:p>
    <w:p w14:paraId="13A3062A" w14:textId="22F9C429" w:rsidR="003323CA" w:rsidRPr="00624D79" w:rsidRDefault="00A90C51" w:rsidP="00BC33B7">
      <w:pPr>
        <w:pStyle w:val="ListParagraph"/>
        <w:numPr>
          <w:ilvl w:val="0"/>
          <w:numId w:val="10"/>
        </w:numPr>
        <w:rPr>
          <w:sz w:val="22"/>
          <w:szCs w:val="22"/>
          <w:lang w:val="en" w:eastAsia="en-GB"/>
        </w:rPr>
      </w:pPr>
      <w:r>
        <w:rPr>
          <w:sz w:val="22"/>
          <w:szCs w:val="22"/>
          <w:lang w:val="en" w:eastAsia="en-GB"/>
        </w:rPr>
        <w:t>Particular Schools or Faculties</w:t>
      </w:r>
    </w:p>
    <w:p w14:paraId="3ACDB2AF" w14:textId="77777777" w:rsidR="00427788" w:rsidRPr="00841F33" w:rsidRDefault="00427788" w:rsidP="009F452C">
      <w:pPr>
        <w:rPr>
          <w:sz w:val="22"/>
          <w:szCs w:val="22"/>
          <w:lang w:val="en" w:eastAsia="en-GB"/>
        </w:rPr>
      </w:pPr>
    </w:p>
    <w:p w14:paraId="70D613B1" w14:textId="2366F16C" w:rsidR="008C0320" w:rsidRDefault="009F452C" w:rsidP="008C0320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6" w:name="_Toc412453223"/>
      <w:r w:rsidRPr="009E2D29">
        <w:rPr>
          <w:sz w:val="22"/>
          <w:szCs w:val="22"/>
        </w:rPr>
        <w:t>1.3</w:t>
      </w:r>
      <w:r w:rsidRPr="009E2D29">
        <w:rPr>
          <w:sz w:val="22"/>
          <w:szCs w:val="22"/>
        </w:rPr>
        <w:tab/>
      </w:r>
      <w:r w:rsidR="00DC18C6" w:rsidRPr="009E2D29">
        <w:rPr>
          <w:sz w:val="22"/>
          <w:szCs w:val="22"/>
        </w:rPr>
        <w:t xml:space="preserve">Communications </w:t>
      </w:r>
      <w:r w:rsidRPr="009E2D29">
        <w:rPr>
          <w:sz w:val="22"/>
          <w:szCs w:val="22"/>
        </w:rPr>
        <w:t>Challenge</w:t>
      </w:r>
      <w:bookmarkEnd w:id="6"/>
      <w:r w:rsidR="00C13D07">
        <w:rPr>
          <w:sz w:val="22"/>
          <w:szCs w:val="22"/>
        </w:rPr>
        <w:t>/Objectives</w:t>
      </w:r>
    </w:p>
    <w:p w14:paraId="57B41C1E" w14:textId="1D28E120" w:rsidR="00982429" w:rsidRPr="00982429" w:rsidRDefault="00982429" w:rsidP="00BC33B7">
      <w:pPr>
        <w:pStyle w:val="ListParagraph"/>
        <w:numPr>
          <w:ilvl w:val="0"/>
          <w:numId w:val="3"/>
        </w:numPr>
        <w:rPr>
          <w:sz w:val="22"/>
        </w:rPr>
      </w:pPr>
      <w:r w:rsidRPr="00982429">
        <w:rPr>
          <w:sz w:val="22"/>
        </w:rPr>
        <w:t>All stakeholders are fully informed of the objectives, progress and outcomes of the project.</w:t>
      </w:r>
    </w:p>
    <w:p w14:paraId="33A78E1B" w14:textId="1830A4A4" w:rsidR="00982429" w:rsidRPr="00982429" w:rsidRDefault="00982429" w:rsidP="00BC33B7">
      <w:pPr>
        <w:pStyle w:val="ListParagraph"/>
        <w:numPr>
          <w:ilvl w:val="0"/>
          <w:numId w:val="3"/>
        </w:numPr>
        <w:rPr>
          <w:sz w:val="22"/>
        </w:rPr>
      </w:pPr>
      <w:r w:rsidRPr="00982429">
        <w:rPr>
          <w:sz w:val="22"/>
        </w:rPr>
        <w:t>All stakeholders feel that they have been appropriately engaged throughout.</w:t>
      </w:r>
    </w:p>
    <w:p w14:paraId="44514F48" w14:textId="6097F8A8" w:rsidR="00982429" w:rsidRDefault="00982429" w:rsidP="00BC33B7">
      <w:pPr>
        <w:pStyle w:val="ListParagraph"/>
        <w:numPr>
          <w:ilvl w:val="0"/>
          <w:numId w:val="3"/>
        </w:numPr>
        <w:rPr>
          <w:sz w:val="22"/>
        </w:rPr>
      </w:pPr>
      <w:r w:rsidRPr="0015220B">
        <w:rPr>
          <w:sz w:val="22"/>
        </w:rPr>
        <w:t>All stakeholders actively and positively support the progress and outcome of the project.</w:t>
      </w:r>
    </w:p>
    <w:p w14:paraId="53628D14" w14:textId="06CB0885" w:rsidR="00151940" w:rsidRPr="0015220B" w:rsidRDefault="00151940" w:rsidP="00BC33B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Stakeholders change their way of working (explain)</w:t>
      </w:r>
    </w:p>
    <w:p w14:paraId="00296402" w14:textId="382FB494" w:rsidR="00CC5264" w:rsidRPr="00427788" w:rsidRDefault="00982429" w:rsidP="00427788">
      <w:pPr>
        <w:rPr>
          <w:b/>
          <w:sz w:val="22"/>
          <w:szCs w:val="22"/>
        </w:rPr>
      </w:pPr>
      <w:bookmarkStart w:id="7" w:name="_Toc412453225"/>
      <w:r w:rsidRPr="00427788">
        <w:rPr>
          <w:b/>
          <w:sz w:val="24"/>
          <w:szCs w:val="22"/>
        </w:rPr>
        <w:br w:type="column"/>
      </w:r>
      <w:r w:rsidR="00427788">
        <w:rPr>
          <w:b/>
          <w:sz w:val="24"/>
          <w:szCs w:val="22"/>
        </w:rPr>
        <w:lastRenderedPageBreak/>
        <w:t>2</w:t>
      </w:r>
      <w:r w:rsidR="00427788">
        <w:rPr>
          <w:b/>
          <w:sz w:val="24"/>
          <w:szCs w:val="22"/>
        </w:rPr>
        <w:tab/>
      </w:r>
      <w:r w:rsidRPr="00427788">
        <w:rPr>
          <w:b/>
          <w:sz w:val="22"/>
          <w:szCs w:val="22"/>
        </w:rPr>
        <w:t>C</w:t>
      </w:r>
      <w:r w:rsidR="00E3568D" w:rsidRPr="00427788">
        <w:rPr>
          <w:b/>
          <w:sz w:val="22"/>
          <w:szCs w:val="22"/>
        </w:rPr>
        <w:t>OMMUNICATIONS PLAN</w:t>
      </w:r>
      <w:bookmarkEnd w:id="7"/>
    </w:p>
    <w:p w14:paraId="2BDF3F19" w14:textId="192F6072" w:rsidR="00A25809" w:rsidRDefault="00427788" w:rsidP="00427788">
      <w:pPr>
        <w:pStyle w:val="Heading2"/>
        <w:numPr>
          <w:ilvl w:val="0"/>
          <w:numId w:val="0"/>
        </w:numPr>
        <w:spacing w:after="120"/>
        <w:rPr>
          <w:sz w:val="22"/>
          <w:szCs w:val="22"/>
        </w:rPr>
      </w:pPr>
      <w:bookmarkStart w:id="8" w:name="_Toc412453226"/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 w:rsidR="00E3568D" w:rsidRPr="009E2D29">
        <w:rPr>
          <w:sz w:val="22"/>
          <w:szCs w:val="22"/>
        </w:rPr>
        <w:t>Key Messages</w:t>
      </w:r>
      <w:bookmarkEnd w:id="8"/>
    </w:p>
    <w:p w14:paraId="53A024DB" w14:textId="77777777" w:rsidR="00A90C51" w:rsidRDefault="00A90C51" w:rsidP="00BC33B7">
      <w:pPr>
        <w:pStyle w:val="ListParagraph"/>
        <w:numPr>
          <w:ilvl w:val="0"/>
          <w:numId w:val="7"/>
        </w:numPr>
        <w:spacing w:after="120"/>
        <w:ind w:left="1080"/>
        <w:rPr>
          <w:sz w:val="22"/>
        </w:rPr>
      </w:pPr>
      <w:r>
        <w:rPr>
          <w:sz w:val="22"/>
        </w:rPr>
        <w:t xml:space="preserve">Provide 5-8 key messages which you would want anyone involved in the project to be able to articulate (project team and stakeholders)  </w:t>
      </w:r>
    </w:p>
    <w:p w14:paraId="0037AB4F" w14:textId="77777777" w:rsidR="00A90C51" w:rsidRDefault="00A90C51" w:rsidP="00BC33B7">
      <w:pPr>
        <w:pStyle w:val="ListParagraph"/>
        <w:numPr>
          <w:ilvl w:val="0"/>
          <w:numId w:val="7"/>
        </w:numPr>
        <w:spacing w:after="120"/>
        <w:ind w:left="1080"/>
        <w:rPr>
          <w:sz w:val="22"/>
        </w:rPr>
      </w:pPr>
      <w:r>
        <w:rPr>
          <w:sz w:val="22"/>
        </w:rPr>
        <w:t>They should be short and easy to understand</w:t>
      </w:r>
    </w:p>
    <w:p w14:paraId="260C53B1" w14:textId="77777777" w:rsidR="00A90C51" w:rsidRDefault="00A90C51" w:rsidP="00BC33B7">
      <w:pPr>
        <w:pStyle w:val="ListParagraph"/>
        <w:numPr>
          <w:ilvl w:val="0"/>
          <w:numId w:val="7"/>
        </w:numPr>
        <w:spacing w:after="120"/>
        <w:ind w:left="1080"/>
        <w:rPr>
          <w:sz w:val="22"/>
        </w:rPr>
      </w:pPr>
      <w:r>
        <w:rPr>
          <w:sz w:val="22"/>
        </w:rPr>
        <w:t>They should avoid technical terminology as much as possible</w:t>
      </w:r>
    </w:p>
    <w:p w14:paraId="1B815628" w14:textId="14A8F014" w:rsidR="009D7979" w:rsidRDefault="00A90C51" w:rsidP="00BC33B7">
      <w:pPr>
        <w:pStyle w:val="ListParagraph"/>
        <w:numPr>
          <w:ilvl w:val="0"/>
          <w:numId w:val="7"/>
        </w:numPr>
        <w:spacing w:after="120"/>
        <w:ind w:left="1080"/>
        <w:rPr>
          <w:sz w:val="22"/>
        </w:rPr>
      </w:pPr>
      <w:r>
        <w:rPr>
          <w:sz w:val="22"/>
        </w:rPr>
        <w:t xml:space="preserve">They should include current status, project aims and outcomes, benefits. </w:t>
      </w:r>
    </w:p>
    <w:p w14:paraId="5FFEBAEF" w14:textId="77777777" w:rsidR="00427788" w:rsidRPr="009D7979" w:rsidRDefault="00427788" w:rsidP="00427788">
      <w:pPr>
        <w:rPr>
          <w:sz w:val="22"/>
        </w:rPr>
      </w:pPr>
    </w:p>
    <w:p w14:paraId="3FCA5405" w14:textId="4993B541" w:rsidR="00427788" w:rsidRPr="00427788" w:rsidRDefault="00427788" w:rsidP="00427788">
      <w:pPr>
        <w:spacing w:before="120" w:after="120"/>
        <w:rPr>
          <w:sz w:val="22"/>
        </w:rPr>
      </w:pPr>
      <w:r>
        <w:rPr>
          <w:b/>
          <w:sz w:val="22"/>
        </w:rPr>
        <w:t>2.2</w:t>
      </w:r>
      <w:r>
        <w:rPr>
          <w:b/>
          <w:sz w:val="22"/>
        </w:rPr>
        <w:tab/>
      </w:r>
      <w:r w:rsidR="002F268A" w:rsidRPr="00427788">
        <w:rPr>
          <w:b/>
          <w:sz w:val="22"/>
        </w:rPr>
        <w:t>Measurement</w:t>
      </w:r>
      <w:r w:rsidRPr="00427788">
        <w:rPr>
          <w:b/>
          <w:sz w:val="22"/>
        </w:rPr>
        <w:t xml:space="preserve"> of success of effective communication and engagement</w:t>
      </w:r>
    </w:p>
    <w:p w14:paraId="7323E48C" w14:textId="77777777" w:rsidR="00427788" w:rsidRPr="00624D79" w:rsidRDefault="001F0C4E" w:rsidP="00BC33B7">
      <w:pPr>
        <w:pStyle w:val="ListParagraph"/>
        <w:numPr>
          <w:ilvl w:val="0"/>
          <w:numId w:val="8"/>
        </w:numPr>
        <w:spacing w:before="120" w:after="120"/>
        <w:rPr>
          <w:sz w:val="22"/>
        </w:rPr>
      </w:pPr>
      <w:r w:rsidRPr="00624D79">
        <w:rPr>
          <w:sz w:val="22"/>
        </w:rPr>
        <w:t xml:space="preserve">Stakeholder views </w:t>
      </w:r>
      <w:r w:rsidR="00655C2E" w:rsidRPr="00624D79">
        <w:rPr>
          <w:sz w:val="22"/>
        </w:rPr>
        <w:t xml:space="preserve">and feedback </w:t>
      </w:r>
      <w:r w:rsidRPr="00624D79">
        <w:rPr>
          <w:sz w:val="22"/>
        </w:rPr>
        <w:t xml:space="preserve">will be obtained during the project via project meetings, </w:t>
      </w:r>
      <w:r w:rsidR="00427788" w:rsidRPr="00624D79">
        <w:rPr>
          <w:sz w:val="22"/>
        </w:rPr>
        <w:t>and the plan adjusted accordingly.</w:t>
      </w:r>
    </w:p>
    <w:p w14:paraId="6E12C22E" w14:textId="2FE77D8A" w:rsidR="001F0C4E" w:rsidRPr="00624D79" w:rsidRDefault="00427788" w:rsidP="00BC33B7">
      <w:pPr>
        <w:pStyle w:val="ListParagraph"/>
        <w:numPr>
          <w:ilvl w:val="0"/>
          <w:numId w:val="8"/>
        </w:numPr>
        <w:spacing w:before="120" w:after="120"/>
        <w:rPr>
          <w:sz w:val="22"/>
        </w:rPr>
      </w:pPr>
      <w:r w:rsidRPr="00624D79">
        <w:rPr>
          <w:sz w:val="22"/>
        </w:rPr>
        <w:t>A</w:t>
      </w:r>
      <w:r w:rsidR="001F0C4E" w:rsidRPr="00624D79">
        <w:rPr>
          <w:sz w:val="22"/>
        </w:rPr>
        <w:t>s part of the closure process via an electronic survey based upon the project communication objectives.</w:t>
      </w:r>
    </w:p>
    <w:p w14:paraId="44BD16D5" w14:textId="77777777" w:rsidR="00B041B2" w:rsidRPr="009E2D29" w:rsidRDefault="00B041B2" w:rsidP="00427788">
      <w:pPr>
        <w:rPr>
          <w:sz w:val="22"/>
          <w:szCs w:val="22"/>
        </w:rPr>
      </w:pPr>
    </w:p>
    <w:p w14:paraId="1F7DBA9F" w14:textId="77777777" w:rsidR="000971CD" w:rsidRPr="009E2D29" w:rsidRDefault="000971CD" w:rsidP="00427788">
      <w:pPr>
        <w:rPr>
          <w:sz w:val="22"/>
          <w:szCs w:val="22"/>
        </w:rPr>
      </w:pPr>
    </w:p>
    <w:p w14:paraId="18CB3403" w14:textId="77777777" w:rsidR="000971CD" w:rsidRPr="009E2D29" w:rsidRDefault="000971CD" w:rsidP="00427788">
      <w:pPr>
        <w:rPr>
          <w:sz w:val="22"/>
          <w:szCs w:val="22"/>
        </w:rPr>
      </w:pPr>
    </w:p>
    <w:p w14:paraId="3F84A227" w14:textId="6577B29E" w:rsidR="00B1666C" w:rsidRDefault="009F452C" w:rsidP="00427788">
      <w:pPr>
        <w:rPr>
          <w:b/>
          <w:sz w:val="22"/>
          <w:szCs w:val="22"/>
        </w:rPr>
      </w:pPr>
      <w:r w:rsidRPr="00427788">
        <w:rPr>
          <w:sz w:val="22"/>
          <w:szCs w:val="22"/>
        </w:rPr>
        <w:br w:type="column"/>
      </w:r>
      <w:r w:rsidR="00427788" w:rsidRPr="00427788">
        <w:rPr>
          <w:b/>
          <w:sz w:val="22"/>
          <w:szCs w:val="22"/>
        </w:rPr>
        <w:t>2.3</w:t>
      </w:r>
      <w:r w:rsidR="00427788">
        <w:rPr>
          <w:sz w:val="22"/>
          <w:szCs w:val="22"/>
        </w:rPr>
        <w:tab/>
      </w:r>
      <w:r w:rsidRPr="00427788">
        <w:rPr>
          <w:b/>
          <w:sz w:val="22"/>
          <w:szCs w:val="22"/>
        </w:rPr>
        <w:t>Communication o</w:t>
      </w:r>
      <w:r w:rsidR="00C23DCB" w:rsidRPr="00427788">
        <w:rPr>
          <w:b/>
          <w:sz w:val="22"/>
          <w:szCs w:val="22"/>
        </w:rPr>
        <w:t>bjectives by stakeholder group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42"/>
        <w:gridCol w:w="3945"/>
        <w:gridCol w:w="4536"/>
        <w:gridCol w:w="5245"/>
      </w:tblGrid>
      <w:tr w:rsidR="009F452C" w:rsidRPr="009E2D29" w14:paraId="4B49C904" w14:textId="77777777" w:rsidTr="00715D62">
        <w:trPr>
          <w:trHeight w:val="286"/>
        </w:trPr>
        <w:tc>
          <w:tcPr>
            <w:tcW w:w="1442" w:type="dxa"/>
            <w:shd w:val="clear" w:color="auto" w:fill="123195"/>
          </w:tcPr>
          <w:p w14:paraId="42BE87B0" w14:textId="2937708C" w:rsidR="009F452C" w:rsidRPr="00906CB8" w:rsidRDefault="009F452C" w:rsidP="00906CB8">
            <w:pPr>
              <w:jc w:val="center"/>
              <w:rPr>
                <w:b/>
                <w:szCs w:val="22"/>
              </w:rPr>
            </w:pPr>
            <w:r w:rsidRPr="00906CB8">
              <w:rPr>
                <w:b/>
                <w:szCs w:val="22"/>
              </w:rPr>
              <w:t>Stakeholder</w:t>
            </w:r>
          </w:p>
        </w:tc>
        <w:tc>
          <w:tcPr>
            <w:tcW w:w="3945" w:type="dxa"/>
            <w:shd w:val="clear" w:color="auto" w:fill="123195"/>
          </w:tcPr>
          <w:p w14:paraId="2268380A" w14:textId="4EE579D5" w:rsidR="009F452C" w:rsidRPr="00906CB8" w:rsidRDefault="009F452C" w:rsidP="00906CB8">
            <w:pPr>
              <w:jc w:val="center"/>
              <w:rPr>
                <w:b/>
                <w:szCs w:val="22"/>
              </w:rPr>
            </w:pPr>
            <w:r w:rsidRPr="00906CB8">
              <w:rPr>
                <w:b/>
                <w:szCs w:val="22"/>
              </w:rPr>
              <w:t>What should they know</w:t>
            </w:r>
          </w:p>
        </w:tc>
        <w:tc>
          <w:tcPr>
            <w:tcW w:w="4536" w:type="dxa"/>
            <w:shd w:val="clear" w:color="auto" w:fill="123195"/>
          </w:tcPr>
          <w:p w14:paraId="133AADF4" w14:textId="547FCB73" w:rsidR="009F452C" w:rsidRPr="00906CB8" w:rsidRDefault="009F452C" w:rsidP="00906CB8">
            <w:pPr>
              <w:jc w:val="center"/>
              <w:rPr>
                <w:b/>
                <w:szCs w:val="22"/>
              </w:rPr>
            </w:pPr>
            <w:r w:rsidRPr="00906CB8">
              <w:rPr>
                <w:b/>
                <w:szCs w:val="22"/>
              </w:rPr>
              <w:t>How should they feel</w:t>
            </w:r>
          </w:p>
        </w:tc>
        <w:tc>
          <w:tcPr>
            <w:tcW w:w="5245" w:type="dxa"/>
            <w:shd w:val="clear" w:color="auto" w:fill="123195"/>
          </w:tcPr>
          <w:p w14:paraId="4D3026B5" w14:textId="45ACEA45" w:rsidR="009F452C" w:rsidRPr="00906CB8" w:rsidRDefault="009F452C" w:rsidP="00906CB8">
            <w:pPr>
              <w:jc w:val="center"/>
              <w:rPr>
                <w:b/>
                <w:szCs w:val="22"/>
              </w:rPr>
            </w:pPr>
            <w:r w:rsidRPr="00906CB8">
              <w:rPr>
                <w:b/>
                <w:szCs w:val="22"/>
              </w:rPr>
              <w:t>What should they do</w:t>
            </w:r>
          </w:p>
        </w:tc>
      </w:tr>
      <w:tr w:rsidR="009D7979" w:rsidRPr="009E2D29" w14:paraId="4747EE51" w14:textId="77777777" w:rsidTr="00B40397">
        <w:tc>
          <w:tcPr>
            <w:tcW w:w="1442" w:type="dxa"/>
          </w:tcPr>
          <w:p w14:paraId="7E324181" w14:textId="77777777" w:rsidR="009D7979" w:rsidRDefault="009D7979" w:rsidP="009D7979">
            <w:pPr>
              <w:spacing w:after="0"/>
              <w:rPr>
                <w:sz w:val="21"/>
                <w:szCs w:val="21"/>
              </w:rPr>
            </w:pPr>
          </w:p>
          <w:p w14:paraId="54C6FF0D" w14:textId="6907EBD8" w:rsidR="002734AE" w:rsidRDefault="002734AE" w:rsidP="009D797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QMSE</w:t>
            </w:r>
          </w:p>
        </w:tc>
        <w:tc>
          <w:tcPr>
            <w:tcW w:w="3945" w:type="dxa"/>
          </w:tcPr>
          <w:p w14:paraId="5604CB5F" w14:textId="77777777" w:rsidR="009D7979" w:rsidRDefault="002734AE" w:rsidP="00BC33B7">
            <w:pPr>
              <w:pStyle w:val="ListParagraph"/>
              <w:numPr>
                <w:ilvl w:val="0"/>
                <w:numId w:val="11"/>
              </w:numPr>
              <w:spacing w:after="0"/>
              <w:ind w:left="435"/>
              <w:rPr>
                <w:sz w:val="21"/>
                <w:szCs w:val="21"/>
              </w:rPr>
            </w:pPr>
            <w:r w:rsidRPr="002734AE">
              <w:rPr>
                <w:sz w:val="21"/>
                <w:szCs w:val="21"/>
              </w:rPr>
              <w:t>Indicate the level of information they are required to know and frequency</w:t>
            </w:r>
            <w:r w:rsidR="009D7979" w:rsidRPr="002734AE">
              <w:rPr>
                <w:sz w:val="21"/>
                <w:szCs w:val="21"/>
              </w:rPr>
              <w:t xml:space="preserve"> </w:t>
            </w:r>
          </w:p>
          <w:p w14:paraId="71337D32" w14:textId="10FAEC6F" w:rsidR="00BC33B7" w:rsidRPr="002734AE" w:rsidRDefault="00BC33B7" w:rsidP="00BC33B7">
            <w:pPr>
              <w:pStyle w:val="ListParagraph"/>
              <w:numPr>
                <w:ilvl w:val="0"/>
                <w:numId w:val="11"/>
              </w:numPr>
              <w:spacing w:after="0"/>
              <w:ind w:left="4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 you may choose to use are below</w:t>
            </w:r>
          </w:p>
        </w:tc>
        <w:tc>
          <w:tcPr>
            <w:tcW w:w="4536" w:type="dxa"/>
          </w:tcPr>
          <w:p w14:paraId="1875F2CC" w14:textId="77777777" w:rsidR="002734AE" w:rsidRDefault="002734AE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Consider the impact of the project on them emotionally</w:t>
            </w:r>
          </w:p>
          <w:p w14:paraId="7FF02DC9" w14:textId="34DBBA6C" w:rsidR="002734AE" w:rsidRDefault="002734AE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Ensure they are all positive statements</w:t>
            </w:r>
          </w:p>
          <w:p w14:paraId="6C8B9467" w14:textId="77777777" w:rsidR="002734AE" w:rsidRDefault="002734AE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 are listed below</w:t>
            </w:r>
          </w:p>
          <w:p w14:paraId="5F56E172" w14:textId="3DEE1843" w:rsidR="009D7979" w:rsidRPr="00630488" w:rsidRDefault="009D7979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2313BD0A" w14:textId="23A7C188" w:rsidR="009D7979" w:rsidRPr="00630488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Clear statements about actions you will either expect to see as a result of the project or request them to do.</w:t>
            </w:r>
          </w:p>
        </w:tc>
      </w:tr>
      <w:tr w:rsidR="009D7979" w:rsidRPr="009E2D29" w14:paraId="5DBF60CA" w14:textId="77777777" w:rsidTr="00B40397">
        <w:trPr>
          <w:trHeight w:val="802"/>
        </w:trPr>
        <w:tc>
          <w:tcPr>
            <w:tcW w:w="1442" w:type="dxa"/>
          </w:tcPr>
          <w:p w14:paraId="6FEFB294" w14:textId="41C92516" w:rsidR="009D7979" w:rsidRDefault="009D7979" w:rsidP="009D7979">
            <w:pPr>
              <w:spacing w:after="0"/>
              <w:rPr>
                <w:sz w:val="21"/>
                <w:szCs w:val="21"/>
              </w:rPr>
            </w:pPr>
          </w:p>
          <w:p w14:paraId="4473E6CA" w14:textId="59A2D44C" w:rsidR="002734AE" w:rsidRPr="00906CB8" w:rsidRDefault="002734AE" w:rsidP="009D797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FOOs</w:t>
            </w:r>
          </w:p>
        </w:tc>
        <w:tc>
          <w:tcPr>
            <w:tcW w:w="3945" w:type="dxa"/>
          </w:tcPr>
          <w:p w14:paraId="2111F1A7" w14:textId="77777777" w:rsidR="009D7979" w:rsidRPr="00630488" w:rsidRDefault="009D7979" w:rsidP="00BC33B7">
            <w:pPr>
              <w:pStyle w:val="ListParagraph"/>
              <w:numPr>
                <w:ilvl w:val="0"/>
                <w:numId w:val="11"/>
              </w:numPr>
              <w:spacing w:after="0"/>
              <w:ind w:left="435"/>
              <w:rPr>
                <w:sz w:val="21"/>
                <w:szCs w:val="21"/>
              </w:rPr>
            </w:pPr>
            <w:r w:rsidRPr="00630488">
              <w:rPr>
                <w:sz w:val="21"/>
                <w:szCs w:val="21"/>
              </w:rPr>
              <w:t>Aware that the project is progressing</w:t>
            </w:r>
          </w:p>
          <w:p w14:paraId="2D6999AB" w14:textId="17D61790" w:rsidR="009D7979" w:rsidRPr="00630488" w:rsidRDefault="009D7979" w:rsidP="00BC33B7">
            <w:pPr>
              <w:pStyle w:val="ListParagraph"/>
              <w:numPr>
                <w:ilvl w:val="0"/>
                <w:numId w:val="11"/>
              </w:numPr>
              <w:spacing w:after="0"/>
              <w:ind w:left="435"/>
              <w:rPr>
                <w:sz w:val="21"/>
                <w:szCs w:val="21"/>
              </w:rPr>
            </w:pPr>
            <w:r w:rsidRPr="00630488">
              <w:rPr>
                <w:sz w:val="21"/>
                <w:szCs w:val="21"/>
              </w:rPr>
              <w:t>Understand how they can support it</w:t>
            </w:r>
          </w:p>
        </w:tc>
        <w:tc>
          <w:tcPr>
            <w:tcW w:w="4536" w:type="dxa"/>
          </w:tcPr>
          <w:p w14:paraId="0B52ABEF" w14:textId="77777777" w:rsidR="009D7979" w:rsidRPr="00630488" w:rsidRDefault="009D7979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sz w:val="21"/>
                <w:szCs w:val="21"/>
              </w:rPr>
            </w:pPr>
            <w:r w:rsidRPr="00630488">
              <w:rPr>
                <w:sz w:val="21"/>
                <w:szCs w:val="21"/>
              </w:rPr>
              <w:t>Involved</w:t>
            </w:r>
          </w:p>
          <w:p w14:paraId="23644750" w14:textId="77777777" w:rsidR="002734AE" w:rsidRDefault="009D7979" w:rsidP="00BC33B7">
            <w:pPr>
              <w:pStyle w:val="ListParagraph"/>
              <w:numPr>
                <w:ilvl w:val="0"/>
                <w:numId w:val="17"/>
              </w:numPr>
              <w:spacing w:after="0"/>
              <w:ind w:left="459"/>
              <w:rPr>
                <w:sz w:val="21"/>
                <w:szCs w:val="21"/>
              </w:rPr>
            </w:pPr>
            <w:r w:rsidRPr="00630488">
              <w:rPr>
                <w:sz w:val="21"/>
                <w:szCs w:val="21"/>
              </w:rPr>
              <w:t>Supportive of the approach and outcome</w:t>
            </w:r>
            <w:r w:rsidR="002734AE" w:rsidRPr="00630488">
              <w:rPr>
                <w:sz w:val="21"/>
                <w:szCs w:val="21"/>
              </w:rPr>
              <w:t xml:space="preserve"> </w:t>
            </w:r>
          </w:p>
          <w:p w14:paraId="4738F722" w14:textId="591094A3" w:rsidR="009D7979" w:rsidRPr="00630488" w:rsidRDefault="002734AE" w:rsidP="00BC33B7">
            <w:pPr>
              <w:pStyle w:val="ListParagraph"/>
              <w:numPr>
                <w:ilvl w:val="0"/>
                <w:numId w:val="17"/>
              </w:numPr>
              <w:spacing w:after="0"/>
              <w:ind w:left="459"/>
              <w:rPr>
                <w:sz w:val="21"/>
                <w:szCs w:val="21"/>
              </w:rPr>
            </w:pPr>
            <w:r w:rsidRPr="00630488">
              <w:rPr>
                <w:sz w:val="21"/>
                <w:szCs w:val="21"/>
              </w:rPr>
              <w:t>Assured the project supports their institute</w:t>
            </w:r>
          </w:p>
        </w:tc>
        <w:tc>
          <w:tcPr>
            <w:tcW w:w="5245" w:type="dxa"/>
          </w:tcPr>
          <w:p w14:paraId="48A82F5A" w14:textId="24FCD585" w:rsidR="00A90C51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Statements you may choose to use:</w:t>
            </w:r>
          </w:p>
          <w:p w14:paraId="391AA7CF" w14:textId="52C77389" w:rsidR="009D7979" w:rsidRPr="00630488" w:rsidRDefault="009D7979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 w:rsidRPr="00630488">
              <w:rPr>
                <w:sz w:val="21"/>
                <w:szCs w:val="21"/>
              </w:rPr>
              <w:t>Provide input into the process</w:t>
            </w:r>
          </w:p>
          <w:p w14:paraId="6F6DAE29" w14:textId="129818F9" w:rsidR="00AF054E" w:rsidRPr="00630488" w:rsidRDefault="00AF054E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 w:rsidRPr="00630488">
              <w:rPr>
                <w:sz w:val="21"/>
                <w:szCs w:val="21"/>
              </w:rPr>
              <w:t xml:space="preserve">Share knowledge and experience </w:t>
            </w:r>
          </w:p>
        </w:tc>
      </w:tr>
      <w:tr w:rsidR="009D7979" w:rsidRPr="009E2D29" w14:paraId="40F4687D" w14:textId="77777777" w:rsidTr="00B40397">
        <w:trPr>
          <w:trHeight w:val="581"/>
        </w:trPr>
        <w:tc>
          <w:tcPr>
            <w:tcW w:w="1442" w:type="dxa"/>
          </w:tcPr>
          <w:p w14:paraId="56B73D40" w14:textId="4EB5B1B1" w:rsidR="009D7979" w:rsidRDefault="002734AE" w:rsidP="009D797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4D942F54" w14:textId="2B6EAD4B" w:rsidR="002734AE" w:rsidRPr="00906CB8" w:rsidRDefault="002734AE" w:rsidP="009D797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 Managers</w:t>
            </w:r>
          </w:p>
        </w:tc>
        <w:tc>
          <w:tcPr>
            <w:tcW w:w="3945" w:type="dxa"/>
          </w:tcPr>
          <w:p w14:paraId="48E8969C" w14:textId="22A6046F" w:rsidR="009D7979" w:rsidRPr="00630488" w:rsidRDefault="009D7979" w:rsidP="00BC33B7">
            <w:pPr>
              <w:pStyle w:val="ListParagraph"/>
              <w:numPr>
                <w:ilvl w:val="0"/>
                <w:numId w:val="11"/>
              </w:numPr>
              <w:spacing w:after="0"/>
              <w:ind w:left="435"/>
              <w:rPr>
                <w:sz w:val="21"/>
                <w:szCs w:val="21"/>
              </w:rPr>
            </w:pPr>
            <w:r w:rsidRPr="00630488">
              <w:rPr>
                <w:sz w:val="21"/>
                <w:szCs w:val="21"/>
              </w:rPr>
              <w:t xml:space="preserve">Aware that the project is progressing and the importance/impact on </w:t>
            </w:r>
            <w:r w:rsidR="00BC33B7">
              <w:rPr>
                <w:sz w:val="21"/>
                <w:szCs w:val="21"/>
              </w:rPr>
              <w:t>their School</w:t>
            </w:r>
          </w:p>
        </w:tc>
        <w:tc>
          <w:tcPr>
            <w:tcW w:w="4536" w:type="dxa"/>
          </w:tcPr>
          <w:p w14:paraId="1DE6CA7F" w14:textId="0A05B16E" w:rsidR="009D7979" w:rsidRPr="00630488" w:rsidRDefault="006A7774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sz w:val="21"/>
                <w:szCs w:val="21"/>
              </w:rPr>
            </w:pPr>
            <w:r w:rsidRPr="00630488">
              <w:rPr>
                <w:sz w:val="21"/>
                <w:szCs w:val="21"/>
              </w:rPr>
              <w:t>Supportive of the approach and outcome</w:t>
            </w:r>
          </w:p>
        </w:tc>
        <w:tc>
          <w:tcPr>
            <w:tcW w:w="5245" w:type="dxa"/>
          </w:tcPr>
          <w:p w14:paraId="371E0CE6" w14:textId="77777777" w:rsidR="006A7774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Assist in user acceptance testing</w:t>
            </w:r>
          </w:p>
          <w:p w14:paraId="686A2885" w14:textId="77777777" w:rsidR="00A90C51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Advocates of the project</w:t>
            </w:r>
          </w:p>
          <w:p w14:paraId="09B1BBFF" w14:textId="77777777" w:rsidR="00A90C51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necessary resources to the project</w:t>
            </w:r>
          </w:p>
          <w:p w14:paraId="39F32C39" w14:textId="6362C527" w:rsidR="00A90C51" w:rsidRPr="00630488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Ensure post project sustainability</w:t>
            </w:r>
          </w:p>
        </w:tc>
      </w:tr>
      <w:tr w:rsidR="009D7979" w:rsidRPr="009E2D29" w14:paraId="2E401EBE" w14:textId="77777777" w:rsidTr="00B40397">
        <w:trPr>
          <w:trHeight w:val="436"/>
        </w:trPr>
        <w:tc>
          <w:tcPr>
            <w:tcW w:w="1442" w:type="dxa"/>
          </w:tcPr>
          <w:p w14:paraId="4FFACF7E" w14:textId="77777777" w:rsidR="009D7979" w:rsidRDefault="009D7979" w:rsidP="009D7979">
            <w:pPr>
              <w:spacing w:after="0"/>
              <w:rPr>
                <w:sz w:val="21"/>
                <w:szCs w:val="21"/>
              </w:rPr>
            </w:pPr>
          </w:p>
          <w:p w14:paraId="350F5630" w14:textId="4DD84DEC" w:rsidR="002734AE" w:rsidRPr="00906CB8" w:rsidRDefault="002734AE" w:rsidP="009D797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945" w:type="dxa"/>
          </w:tcPr>
          <w:p w14:paraId="286A4814" w14:textId="3415AB68" w:rsidR="009D7979" w:rsidRPr="00630488" w:rsidRDefault="009D7979" w:rsidP="00BC33B7">
            <w:pPr>
              <w:pStyle w:val="ListParagraph"/>
              <w:numPr>
                <w:ilvl w:val="0"/>
                <w:numId w:val="11"/>
              </w:numPr>
              <w:spacing w:after="0"/>
              <w:ind w:left="435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105BFC8A" w14:textId="778084DC" w:rsidR="009D7979" w:rsidRPr="00630488" w:rsidRDefault="009D7979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5F3266AC" w14:textId="7726E8DC" w:rsidR="009D7979" w:rsidRDefault="006A7774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 w:rsidRPr="00630488">
              <w:rPr>
                <w:sz w:val="21"/>
                <w:szCs w:val="21"/>
              </w:rPr>
              <w:t xml:space="preserve">No </w:t>
            </w:r>
            <w:r w:rsidR="00BC33B7">
              <w:rPr>
                <w:sz w:val="21"/>
                <w:szCs w:val="21"/>
              </w:rPr>
              <w:t>action required</w:t>
            </w:r>
          </w:p>
          <w:p w14:paraId="2B99CED8" w14:textId="77777777" w:rsidR="00A90C51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Undertake training</w:t>
            </w:r>
          </w:p>
          <w:p w14:paraId="297E3797" w14:textId="77777777" w:rsidR="00A90C51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Change the way they work</w:t>
            </w:r>
          </w:p>
          <w:p w14:paraId="33F3E25F" w14:textId="067C239C" w:rsidR="00A90C51" w:rsidRPr="00630488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Actively engage in the process</w:t>
            </w:r>
          </w:p>
        </w:tc>
      </w:tr>
      <w:tr w:rsidR="009D7979" w:rsidRPr="009E2D29" w14:paraId="7FAE595E" w14:textId="77777777" w:rsidTr="00B40397">
        <w:trPr>
          <w:trHeight w:val="584"/>
        </w:trPr>
        <w:tc>
          <w:tcPr>
            <w:tcW w:w="1442" w:type="dxa"/>
          </w:tcPr>
          <w:p w14:paraId="38B4DCE3" w14:textId="6A277338" w:rsidR="009D7979" w:rsidRPr="00A90C51" w:rsidRDefault="009D7979" w:rsidP="009D7979">
            <w:pPr>
              <w:spacing w:after="0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 xml:space="preserve">IT Lead Team </w:t>
            </w:r>
          </w:p>
        </w:tc>
        <w:tc>
          <w:tcPr>
            <w:tcW w:w="3945" w:type="dxa"/>
          </w:tcPr>
          <w:p w14:paraId="0D8AB088" w14:textId="07C385C1" w:rsidR="009D7979" w:rsidRPr="00A90C51" w:rsidRDefault="009D7979" w:rsidP="00BC33B7">
            <w:pPr>
              <w:pStyle w:val="ListParagraph"/>
              <w:numPr>
                <w:ilvl w:val="0"/>
                <w:numId w:val="11"/>
              </w:numPr>
              <w:spacing w:after="0"/>
              <w:ind w:left="435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Understand their role, high level elements of the process</w:t>
            </w:r>
          </w:p>
        </w:tc>
        <w:tc>
          <w:tcPr>
            <w:tcW w:w="4536" w:type="dxa"/>
          </w:tcPr>
          <w:p w14:paraId="72EEE5CC" w14:textId="77777777" w:rsidR="009D7979" w:rsidRPr="00A90C51" w:rsidRDefault="009D7979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Confident that the project and stakeholders are being managed appropriately</w:t>
            </w:r>
          </w:p>
          <w:p w14:paraId="1CA31080" w14:textId="51F2B526" w:rsidR="009D7979" w:rsidRPr="00A90C51" w:rsidRDefault="009D7979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Comfortable supporting the project team where necessary</w:t>
            </w:r>
          </w:p>
        </w:tc>
        <w:tc>
          <w:tcPr>
            <w:tcW w:w="5245" w:type="dxa"/>
          </w:tcPr>
          <w:p w14:paraId="2FCDB104" w14:textId="77777777" w:rsidR="00A90C51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>
              <w:rPr>
                <w:color w:val="1F497D" w:themeColor="text2"/>
                <w:sz w:val="21"/>
                <w:szCs w:val="21"/>
              </w:rPr>
              <w:t>These bullet points should be standard</w:t>
            </w:r>
          </w:p>
          <w:p w14:paraId="36BCAFBB" w14:textId="101A63FF" w:rsidR="00A90C51" w:rsidRPr="00A90C51" w:rsidRDefault="00A90C51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>
              <w:rPr>
                <w:color w:val="1F497D" w:themeColor="text2"/>
                <w:sz w:val="21"/>
                <w:szCs w:val="21"/>
              </w:rPr>
              <w:t>They should match the role requirements as defined in the project governance</w:t>
            </w:r>
          </w:p>
        </w:tc>
      </w:tr>
      <w:tr w:rsidR="009D7979" w:rsidRPr="009E2D29" w14:paraId="46002C8B" w14:textId="77777777" w:rsidTr="00B40397">
        <w:trPr>
          <w:trHeight w:val="505"/>
        </w:trPr>
        <w:tc>
          <w:tcPr>
            <w:tcW w:w="1442" w:type="dxa"/>
          </w:tcPr>
          <w:p w14:paraId="31082754" w14:textId="63F6E5EB" w:rsidR="009D7979" w:rsidRPr="002734AE" w:rsidRDefault="009D7979" w:rsidP="009D7979">
            <w:pPr>
              <w:spacing w:after="0"/>
              <w:rPr>
                <w:color w:val="1F497D" w:themeColor="text2"/>
                <w:sz w:val="21"/>
                <w:szCs w:val="21"/>
              </w:rPr>
            </w:pPr>
            <w:r w:rsidRPr="002734AE">
              <w:rPr>
                <w:color w:val="1F497D" w:themeColor="text2"/>
                <w:sz w:val="21"/>
                <w:szCs w:val="21"/>
              </w:rPr>
              <w:t xml:space="preserve">ITS </w:t>
            </w:r>
            <w:r w:rsidR="002734AE" w:rsidRPr="002734AE">
              <w:rPr>
                <w:color w:val="1F497D" w:themeColor="text2"/>
                <w:sz w:val="21"/>
                <w:szCs w:val="21"/>
              </w:rPr>
              <w:t>staff</w:t>
            </w:r>
          </w:p>
        </w:tc>
        <w:tc>
          <w:tcPr>
            <w:tcW w:w="3945" w:type="dxa"/>
          </w:tcPr>
          <w:p w14:paraId="2789C599" w14:textId="411AD3D4" w:rsidR="009D7979" w:rsidRPr="002734AE" w:rsidRDefault="009D7979" w:rsidP="00BC33B7">
            <w:pPr>
              <w:pStyle w:val="ListParagraph"/>
              <w:numPr>
                <w:ilvl w:val="0"/>
                <w:numId w:val="11"/>
              </w:numPr>
              <w:spacing w:after="0"/>
              <w:ind w:left="435"/>
              <w:rPr>
                <w:color w:val="1F497D" w:themeColor="text2"/>
                <w:sz w:val="21"/>
                <w:szCs w:val="21"/>
              </w:rPr>
            </w:pPr>
            <w:r w:rsidRPr="002734AE">
              <w:rPr>
                <w:color w:val="1F497D" w:themeColor="text2"/>
                <w:sz w:val="21"/>
                <w:szCs w:val="21"/>
              </w:rPr>
              <w:t xml:space="preserve">Aware of </w:t>
            </w:r>
            <w:r w:rsidR="002734AE" w:rsidRPr="002734AE">
              <w:rPr>
                <w:color w:val="1F497D" w:themeColor="text2"/>
                <w:sz w:val="21"/>
                <w:szCs w:val="21"/>
              </w:rPr>
              <w:t>project</w:t>
            </w:r>
          </w:p>
          <w:p w14:paraId="20D98F98" w14:textId="03DD6D6B" w:rsidR="009D7979" w:rsidRPr="002734AE" w:rsidRDefault="009D7979" w:rsidP="00BC33B7">
            <w:pPr>
              <w:pStyle w:val="ListParagraph"/>
              <w:numPr>
                <w:ilvl w:val="0"/>
                <w:numId w:val="11"/>
              </w:numPr>
              <w:spacing w:after="0"/>
              <w:ind w:left="435"/>
              <w:rPr>
                <w:color w:val="1F497D" w:themeColor="text2"/>
                <w:sz w:val="21"/>
                <w:szCs w:val="21"/>
              </w:rPr>
            </w:pPr>
            <w:r w:rsidRPr="002734AE">
              <w:rPr>
                <w:color w:val="1F497D" w:themeColor="text2"/>
                <w:sz w:val="21"/>
                <w:szCs w:val="21"/>
              </w:rPr>
              <w:t>Understand their role</w:t>
            </w:r>
          </w:p>
        </w:tc>
        <w:tc>
          <w:tcPr>
            <w:tcW w:w="4536" w:type="dxa"/>
          </w:tcPr>
          <w:p w14:paraId="78675792" w14:textId="702CB111" w:rsidR="009D7979" w:rsidRPr="002734AE" w:rsidRDefault="009D7979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2734AE">
              <w:rPr>
                <w:color w:val="1F497D" w:themeColor="text2"/>
                <w:sz w:val="21"/>
                <w:szCs w:val="21"/>
              </w:rPr>
              <w:t>Commitment to support</w:t>
            </w:r>
            <w:r w:rsidR="002734AE" w:rsidRPr="002734AE">
              <w:rPr>
                <w:color w:val="1F497D" w:themeColor="text2"/>
                <w:sz w:val="21"/>
                <w:szCs w:val="21"/>
              </w:rPr>
              <w:t xml:space="preserve"> as necessary</w:t>
            </w:r>
          </w:p>
          <w:p w14:paraId="55667809" w14:textId="77777777" w:rsidR="009D7979" w:rsidRPr="002734AE" w:rsidRDefault="009D7979" w:rsidP="00630488">
            <w:pPr>
              <w:pStyle w:val="ListParagraph"/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</w:p>
        </w:tc>
        <w:tc>
          <w:tcPr>
            <w:tcW w:w="5245" w:type="dxa"/>
          </w:tcPr>
          <w:p w14:paraId="3C3E32FE" w14:textId="77777777" w:rsidR="002734AE" w:rsidRPr="002734AE" w:rsidRDefault="002734AE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2734AE">
              <w:rPr>
                <w:color w:val="1F497D" w:themeColor="text2"/>
                <w:sz w:val="21"/>
                <w:szCs w:val="21"/>
              </w:rPr>
              <w:t>Support as necessary</w:t>
            </w:r>
          </w:p>
          <w:p w14:paraId="1078D4CE" w14:textId="77777777" w:rsidR="002734AE" w:rsidRPr="002734AE" w:rsidRDefault="002734AE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2734AE">
              <w:rPr>
                <w:color w:val="1F497D" w:themeColor="text2"/>
                <w:sz w:val="21"/>
                <w:szCs w:val="21"/>
              </w:rPr>
              <w:t>Advocate</w:t>
            </w:r>
          </w:p>
          <w:p w14:paraId="5717C57D" w14:textId="43AA4DD3" w:rsidR="002734AE" w:rsidRPr="002734AE" w:rsidRDefault="002734AE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2734AE">
              <w:rPr>
                <w:color w:val="1F497D" w:themeColor="text2"/>
                <w:sz w:val="21"/>
                <w:szCs w:val="21"/>
              </w:rPr>
              <w:t>Change way of working as necessary</w:t>
            </w:r>
          </w:p>
        </w:tc>
      </w:tr>
      <w:tr w:rsidR="009D7979" w:rsidRPr="009E2D29" w14:paraId="58F6BB6F" w14:textId="77777777" w:rsidTr="001F63FC">
        <w:trPr>
          <w:trHeight w:val="1936"/>
        </w:trPr>
        <w:tc>
          <w:tcPr>
            <w:tcW w:w="1442" w:type="dxa"/>
          </w:tcPr>
          <w:p w14:paraId="5D382577" w14:textId="0688A839" w:rsidR="009D7979" w:rsidRPr="00A90C51" w:rsidRDefault="009D7979" w:rsidP="009D7979">
            <w:pPr>
              <w:spacing w:after="0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Project Board</w:t>
            </w:r>
          </w:p>
        </w:tc>
        <w:tc>
          <w:tcPr>
            <w:tcW w:w="3945" w:type="dxa"/>
          </w:tcPr>
          <w:p w14:paraId="4E023D71" w14:textId="6109C7D3" w:rsidR="009D7979" w:rsidRPr="00A90C51" w:rsidRDefault="009D7979" w:rsidP="00BC33B7">
            <w:pPr>
              <w:pStyle w:val="ListParagraph"/>
              <w:numPr>
                <w:ilvl w:val="0"/>
                <w:numId w:val="11"/>
              </w:numPr>
              <w:spacing w:after="0"/>
              <w:ind w:left="435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Understand their role, high level elements of the process</w:t>
            </w:r>
          </w:p>
        </w:tc>
        <w:tc>
          <w:tcPr>
            <w:tcW w:w="4536" w:type="dxa"/>
          </w:tcPr>
          <w:p w14:paraId="4F43D2C7" w14:textId="77777777" w:rsidR="009D7979" w:rsidRPr="00A90C51" w:rsidRDefault="009D7979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Kept informed at all stages</w:t>
            </w:r>
          </w:p>
          <w:p w14:paraId="46FBF184" w14:textId="77F9F00F" w:rsidR="009D7979" w:rsidRPr="00A90C51" w:rsidRDefault="009D7979" w:rsidP="00BC33B7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Able to, with the information provided, to make decisions when required</w:t>
            </w:r>
          </w:p>
        </w:tc>
        <w:tc>
          <w:tcPr>
            <w:tcW w:w="5245" w:type="dxa"/>
          </w:tcPr>
          <w:p w14:paraId="35E1B3E2" w14:textId="64758B9F" w:rsidR="002734AE" w:rsidRDefault="002734AE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>
              <w:rPr>
                <w:color w:val="1F497D" w:themeColor="text2"/>
                <w:sz w:val="21"/>
                <w:szCs w:val="21"/>
              </w:rPr>
              <w:t>These should be standard</w:t>
            </w:r>
          </w:p>
          <w:p w14:paraId="4A7B7280" w14:textId="77777777" w:rsidR="009D7979" w:rsidRPr="00A90C51" w:rsidRDefault="009D7979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Make decisions on behalf of the project</w:t>
            </w:r>
          </w:p>
          <w:p w14:paraId="7CE4667F" w14:textId="77777777" w:rsidR="009D7979" w:rsidRPr="00A90C51" w:rsidRDefault="009D7979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Approve the completion of project stages</w:t>
            </w:r>
          </w:p>
          <w:p w14:paraId="613D19B6" w14:textId="77777777" w:rsidR="009D7979" w:rsidRPr="00A90C51" w:rsidRDefault="009D7979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 xml:space="preserve">Authorise the start of the next project stage </w:t>
            </w:r>
          </w:p>
          <w:p w14:paraId="00103376" w14:textId="77777777" w:rsidR="009D7979" w:rsidRPr="00A90C51" w:rsidRDefault="009D7979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Escalation to ITSIB?</w:t>
            </w:r>
          </w:p>
          <w:p w14:paraId="0892EF44" w14:textId="77777777" w:rsidR="009D7979" w:rsidRPr="00A90C51" w:rsidRDefault="009D7979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Authorise project closure</w:t>
            </w:r>
          </w:p>
          <w:p w14:paraId="07F1BC6E" w14:textId="77777777" w:rsidR="009D7979" w:rsidRPr="00A90C51" w:rsidRDefault="009D7979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Communicate the benefits of the project</w:t>
            </w:r>
          </w:p>
          <w:p w14:paraId="5FD675FC" w14:textId="77777777" w:rsidR="009D7979" w:rsidRPr="00A90C51" w:rsidRDefault="009D7979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Actively engage in the process/their role</w:t>
            </w:r>
          </w:p>
          <w:p w14:paraId="4A6D2A25" w14:textId="41792AC5" w:rsidR="009D7979" w:rsidRPr="00A90C51" w:rsidRDefault="009D7979" w:rsidP="00BC33B7">
            <w:pPr>
              <w:pStyle w:val="ListParagraph"/>
              <w:numPr>
                <w:ilvl w:val="0"/>
                <w:numId w:val="13"/>
              </w:numPr>
              <w:spacing w:after="0"/>
              <w:ind w:left="459"/>
              <w:rPr>
                <w:color w:val="1F497D" w:themeColor="text2"/>
                <w:sz w:val="21"/>
                <w:szCs w:val="21"/>
              </w:rPr>
            </w:pPr>
            <w:r w:rsidRPr="00A90C51">
              <w:rPr>
                <w:color w:val="1F497D" w:themeColor="text2"/>
                <w:sz w:val="21"/>
                <w:szCs w:val="21"/>
              </w:rPr>
              <w:t>Regular attendance at board meetings</w:t>
            </w:r>
          </w:p>
        </w:tc>
      </w:tr>
    </w:tbl>
    <w:p w14:paraId="6C6A3D4D" w14:textId="2EBEC65C" w:rsidR="0025439C" w:rsidRDefault="005B0D76" w:rsidP="00630488">
      <w:pPr>
        <w:pStyle w:val="Heading6"/>
        <w:numPr>
          <w:ilvl w:val="0"/>
          <w:numId w:val="0"/>
        </w:numPr>
        <w:jc w:val="left"/>
        <w:rPr>
          <w:sz w:val="22"/>
          <w:szCs w:val="22"/>
        </w:rPr>
      </w:pPr>
      <w:r>
        <w:br w:type="column"/>
      </w:r>
      <w:bookmarkStart w:id="9" w:name="_Toc412453229"/>
      <w:r w:rsidR="00427788">
        <w:rPr>
          <w:sz w:val="22"/>
          <w:szCs w:val="22"/>
        </w:rPr>
        <w:t>2.4</w:t>
      </w:r>
      <w:r w:rsidR="00427788">
        <w:rPr>
          <w:sz w:val="22"/>
          <w:szCs w:val="22"/>
        </w:rPr>
        <w:tab/>
      </w:r>
      <w:r w:rsidR="0025439C" w:rsidRPr="009E2D29">
        <w:rPr>
          <w:sz w:val="22"/>
          <w:szCs w:val="22"/>
        </w:rPr>
        <w:t>Communication</w:t>
      </w:r>
      <w:r w:rsidR="002B7804" w:rsidRPr="009E2D29">
        <w:rPr>
          <w:sz w:val="22"/>
          <w:szCs w:val="22"/>
        </w:rPr>
        <w:t xml:space="preserve"> and Engagement</w:t>
      </w:r>
      <w:r w:rsidR="0025439C" w:rsidRPr="009E2D29">
        <w:rPr>
          <w:sz w:val="22"/>
          <w:szCs w:val="22"/>
        </w:rPr>
        <w:t xml:space="preserve"> </w:t>
      </w:r>
      <w:r w:rsidR="008B1C8C" w:rsidRPr="009E2D29">
        <w:rPr>
          <w:sz w:val="22"/>
          <w:szCs w:val="22"/>
        </w:rPr>
        <w:t>Plan</w:t>
      </w:r>
      <w:bookmarkEnd w:id="9"/>
      <w:r w:rsidR="0025439C" w:rsidRPr="009E2D29">
        <w:rPr>
          <w:sz w:val="22"/>
          <w:szCs w:val="22"/>
        </w:rPr>
        <w:t xml:space="preserve"> </w:t>
      </w: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985"/>
        <w:gridCol w:w="4111"/>
        <w:gridCol w:w="1984"/>
        <w:gridCol w:w="709"/>
        <w:gridCol w:w="2551"/>
        <w:gridCol w:w="2977"/>
      </w:tblGrid>
      <w:tr w:rsidR="00D0257A" w:rsidRPr="009E2D29" w14:paraId="01DCC24E" w14:textId="77777777" w:rsidTr="00715D62">
        <w:trPr>
          <w:cantSplit/>
          <w:trHeight w:val="515"/>
          <w:jc w:val="center"/>
        </w:trPr>
        <w:tc>
          <w:tcPr>
            <w:tcW w:w="1129" w:type="dxa"/>
            <w:tcBorders>
              <w:left w:val="single" w:sz="4" w:space="0" w:color="000000"/>
            </w:tcBorders>
            <w:shd w:val="clear" w:color="auto" w:fill="123195"/>
            <w:vAlign w:val="center"/>
          </w:tcPr>
          <w:p w14:paraId="4C8F5A39" w14:textId="77777777" w:rsidR="001F63FC" w:rsidRDefault="00D0257A" w:rsidP="001F63FC">
            <w:pPr>
              <w:spacing w:after="0"/>
              <w:ind w:left="171"/>
              <w:jc w:val="center"/>
              <w:rPr>
                <w:b/>
                <w:szCs w:val="22"/>
              </w:rPr>
            </w:pPr>
            <w:bookmarkStart w:id="10" w:name="_GoBack" w:colFirst="0" w:colLast="6"/>
            <w:r w:rsidRPr="00116F67">
              <w:rPr>
                <w:b/>
                <w:szCs w:val="22"/>
              </w:rPr>
              <w:t>Date</w:t>
            </w:r>
          </w:p>
          <w:p w14:paraId="18E4879F" w14:textId="3285169F" w:rsidR="00D0257A" w:rsidRPr="00116F67" w:rsidRDefault="00027BCE" w:rsidP="001F63FC">
            <w:pPr>
              <w:spacing w:after="0"/>
              <w:ind w:left="17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  <w:r w:rsidRPr="00027BCE">
              <w:rPr>
                <w:b/>
                <w:sz w:val="14"/>
                <w:szCs w:val="22"/>
              </w:rPr>
              <w:t>requency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123195"/>
            <w:vAlign w:val="center"/>
          </w:tcPr>
          <w:p w14:paraId="36C0A3A6" w14:textId="392C00E9" w:rsidR="00D0257A" w:rsidRPr="00116F67" w:rsidRDefault="009B3EA1" w:rsidP="006E14E1">
            <w:pPr>
              <w:ind w:left="17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D0257A" w:rsidRPr="00116F67">
              <w:rPr>
                <w:b/>
                <w:szCs w:val="22"/>
              </w:rPr>
              <w:t>ctivity/channel</w:t>
            </w:r>
          </w:p>
        </w:tc>
        <w:tc>
          <w:tcPr>
            <w:tcW w:w="4111" w:type="dxa"/>
            <w:shd w:val="clear" w:color="auto" w:fill="123195"/>
            <w:vAlign w:val="center"/>
          </w:tcPr>
          <w:p w14:paraId="1752F80A" w14:textId="55A88BF6" w:rsidR="00D0257A" w:rsidRPr="00116F67" w:rsidRDefault="00D0257A" w:rsidP="006E14E1">
            <w:pPr>
              <w:jc w:val="center"/>
              <w:rPr>
                <w:b/>
                <w:szCs w:val="22"/>
              </w:rPr>
            </w:pPr>
            <w:r w:rsidRPr="00116F67">
              <w:rPr>
                <w:b/>
                <w:szCs w:val="22"/>
              </w:rPr>
              <w:t>Purpose</w:t>
            </w:r>
          </w:p>
        </w:tc>
        <w:tc>
          <w:tcPr>
            <w:tcW w:w="1984" w:type="dxa"/>
            <w:shd w:val="clear" w:color="auto" w:fill="123195"/>
            <w:vAlign w:val="center"/>
          </w:tcPr>
          <w:p w14:paraId="39192F84" w14:textId="551DADC6" w:rsidR="00D0257A" w:rsidRPr="00116F67" w:rsidRDefault="00D0257A" w:rsidP="006E14E1">
            <w:pPr>
              <w:jc w:val="center"/>
              <w:rPr>
                <w:b/>
                <w:szCs w:val="22"/>
              </w:rPr>
            </w:pPr>
            <w:r w:rsidRPr="00116F67">
              <w:rPr>
                <w:b/>
                <w:szCs w:val="22"/>
              </w:rPr>
              <w:t>Stakeholder</w:t>
            </w:r>
          </w:p>
        </w:tc>
        <w:tc>
          <w:tcPr>
            <w:tcW w:w="709" w:type="dxa"/>
            <w:shd w:val="clear" w:color="auto" w:fill="123195"/>
            <w:vAlign w:val="center"/>
          </w:tcPr>
          <w:p w14:paraId="3D104072" w14:textId="753DA064" w:rsidR="00D0257A" w:rsidRPr="00116F67" w:rsidRDefault="00D0257A" w:rsidP="006E14E1">
            <w:pPr>
              <w:jc w:val="center"/>
              <w:rPr>
                <w:b/>
                <w:szCs w:val="22"/>
              </w:rPr>
            </w:pPr>
            <w:r w:rsidRPr="00116F67">
              <w:rPr>
                <w:b/>
                <w:szCs w:val="22"/>
              </w:rPr>
              <w:t>Who</w:t>
            </w:r>
          </w:p>
        </w:tc>
        <w:tc>
          <w:tcPr>
            <w:tcW w:w="2551" w:type="dxa"/>
            <w:shd w:val="clear" w:color="auto" w:fill="123195"/>
            <w:vAlign w:val="center"/>
          </w:tcPr>
          <w:p w14:paraId="5FFA4E93" w14:textId="0A13BCD6" w:rsidR="00D0257A" w:rsidRPr="00116F67" w:rsidRDefault="00D0257A" w:rsidP="006E14E1">
            <w:pPr>
              <w:jc w:val="center"/>
              <w:rPr>
                <w:b/>
                <w:szCs w:val="22"/>
              </w:rPr>
            </w:pPr>
            <w:r w:rsidRPr="00116F67">
              <w:rPr>
                <w:b/>
                <w:szCs w:val="22"/>
              </w:rPr>
              <w:t>Notes</w:t>
            </w:r>
          </w:p>
        </w:tc>
        <w:tc>
          <w:tcPr>
            <w:tcW w:w="2977" w:type="dxa"/>
            <w:shd w:val="clear" w:color="auto" w:fill="123195"/>
            <w:vAlign w:val="center"/>
          </w:tcPr>
          <w:p w14:paraId="20A555E4" w14:textId="3A8A75DB" w:rsidR="00D0257A" w:rsidRPr="00116F67" w:rsidRDefault="00D0257A" w:rsidP="006E14E1">
            <w:pPr>
              <w:jc w:val="center"/>
              <w:rPr>
                <w:b/>
                <w:szCs w:val="22"/>
              </w:rPr>
            </w:pPr>
            <w:r w:rsidRPr="00116F67">
              <w:rPr>
                <w:b/>
                <w:szCs w:val="22"/>
              </w:rPr>
              <w:t>Evidence of success</w:t>
            </w:r>
          </w:p>
        </w:tc>
      </w:tr>
      <w:bookmarkEnd w:id="10"/>
      <w:tr w:rsidR="00253562" w:rsidRPr="009E2D29" w14:paraId="3838318C" w14:textId="77777777" w:rsidTr="001F63FC">
        <w:trPr>
          <w:trHeight w:val="261"/>
          <w:jc w:val="center"/>
        </w:trPr>
        <w:tc>
          <w:tcPr>
            <w:tcW w:w="15446" w:type="dxa"/>
            <w:gridSpan w:val="7"/>
          </w:tcPr>
          <w:p w14:paraId="41DF8D30" w14:textId="1F04E2C3" w:rsidR="00253562" w:rsidRPr="00253562" w:rsidRDefault="002734AE" w:rsidP="001F63F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734AE">
              <w:rPr>
                <w:b/>
                <w:sz w:val="22"/>
                <w:szCs w:val="22"/>
              </w:rPr>
              <w:t xml:space="preserve">Initial </w:t>
            </w:r>
            <w:r w:rsidR="00253562" w:rsidRPr="002734AE">
              <w:rPr>
                <w:b/>
                <w:sz w:val="22"/>
                <w:szCs w:val="22"/>
              </w:rPr>
              <w:t>Development</w:t>
            </w:r>
          </w:p>
        </w:tc>
      </w:tr>
      <w:tr w:rsidR="00253562" w:rsidRPr="009E2D29" w14:paraId="1D75F696" w14:textId="77777777" w:rsidTr="001F63FC">
        <w:trPr>
          <w:trHeight w:val="551"/>
          <w:jc w:val="center"/>
        </w:trPr>
        <w:tc>
          <w:tcPr>
            <w:tcW w:w="1129" w:type="dxa"/>
          </w:tcPr>
          <w:p w14:paraId="0D67A6AB" w14:textId="25121591" w:rsidR="00253562" w:rsidRPr="00630488" w:rsidRDefault="00253562" w:rsidP="003276D6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71AC76" w14:textId="0FD2CD13" w:rsidR="00253562" w:rsidRPr="00630488" w:rsidRDefault="00253562" w:rsidP="003276D6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FF20981" w14:textId="4818B3E9" w:rsidR="00253562" w:rsidRPr="002734AE" w:rsidRDefault="002734AE" w:rsidP="00BC33B7">
            <w:pPr>
              <w:pStyle w:val="ListParagraph"/>
              <w:numPr>
                <w:ilvl w:val="0"/>
                <w:numId w:val="4"/>
              </w:numPr>
              <w:spacing w:after="40"/>
              <w:ind w:left="176" w:hanging="176"/>
              <w:rPr>
                <w:i/>
                <w:color w:val="1F497D" w:themeColor="text2"/>
                <w:sz w:val="22"/>
                <w:szCs w:val="22"/>
              </w:rPr>
            </w:pPr>
            <w:r w:rsidRPr="002734AE">
              <w:rPr>
                <w:i/>
                <w:color w:val="1F497D" w:themeColor="text2"/>
                <w:sz w:val="22"/>
                <w:szCs w:val="22"/>
              </w:rPr>
              <w:t>Include outcomes, key messages</w:t>
            </w:r>
          </w:p>
        </w:tc>
        <w:tc>
          <w:tcPr>
            <w:tcW w:w="1984" w:type="dxa"/>
          </w:tcPr>
          <w:p w14:paraId="53635D26" w14:textId="6E6809C7" w:rsidR="00253562" w:rsidRPr="002734AE" w:rsidRDefault="002734AE" w:rsidP="003276D6">
            <w:pPr>
              <w:spacing w:after="0"/>
              <w:rPr>
                <w:i/>
                <w:color w:val="1F497D" w:themeColor="text2"/>
                <w:sz w:val="22"/>
                <w:szCs w:val="22"/>
              </w:rPr>
            </w:pPr>
            <w:r w:rsidRPr="002734AE">
              <w:rPr>
                <w:i/>
                <w:color w:val="1F497D" w:themeColor="text2"/>
                <w:sz w:val="22"/>
                <w:szCs w:val="22"/>
              </w:rPr>
              <w:t>Who do you want to aim your comms at?</w:t>
            </w:r>
          </w:p>
        </w:tc>
        <w:tc>
          <w:tcPr>
            <w:tcW w:w="709" w:type="dxa"/>
          </w:tcPr>
          <w:p w14:paraId="25F958FE" w14:textId="284C0271" w:rsidR="00253562" w:rsidRPr="002734AE" w:rsidRDefault="002734AE" w:rsidP="003276D6">
            <w:pPr>
              <w:spacing w:after="40"/>
              <w:rPr>
                <w:i/>
                <w:color w:val="1F497D" w:themeColor="text2"/>
                <w:sz w:val="22"/>
                <w:szCs w:val="22"/>
              </w:rPr>
            </w:pPr>
            <w:r w:rsidRPr="002734AE">
              <w:rPr>
                <w:i/>
                <w:color w:val="1F497D" w:themeColor="text2"/>
                <w:sz w:val="22"/>
                <w:szCs w:val="22"/>
              </w:rPr>
              <w:t>Who will do it</w:t>
            </w:r>
          </w:p>
        </w:tc>
        <w:tc>
          <w:tcPr>
            <w:tcW w:w="2551" w:type="dxa"/>
            <w:shd w:val="clear" w:color="auto" w:fill="auto"/>
          </w:tcPr>
          <w:p w14:paraId="69D7C81C" w14:textId="4BE5DC9C" w:rsidR="00253562" w:rsidRPr="002734AE" w:rsidRDefault="002734AE" w:rsidP="00BC33B7">
            <w:pPr>
              <w:pStyle w:val="ListParagraph"/>
              <w:numPr>
                <w:ilvl w:val="0"/>
                <w:numId w:val="5"/>
              </w:numPr>
              <w:spacing w:after="40"/>
              <w:ind w:left="175" w:hanging="142"/>
              <w:rPr>
                <w:i/>
                <w:color w:val="1F497D" w:themeColor="text2"/>
                <w:sz w:val="22"/>
                <w:szCs w:val="22"/>
              </w:rPr>
            </w:pPr>
            <w:r w:rsidRPr="002734AE">
              <w:rPr>
                <w:i/>
                <w:color w:val="1F497D" w:themeColor="text2"/>
                <w:sz w:val="22"/>
                <w:szCs w:val="22"/>
              </w:rPr>
              <w:t>Provide any information about support materials</w:t>
            </w:r>
          </w:p>
        </w:tc>
        <w:tc>
          <w:tcPr>
            <w:tcW w:w="2977" w:type="dxa"/>
          </w:tcPr>
          <w:p w14:paraId="4EA72879" w14:textId="77777777" w:rsidR="00253562" w:rsidRPr="002734AE" w:rsidRDefault="002734AE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i/>
                <w:color w:val="1F497D" w:themeColor="text2"/>
                <w:sz w:val="22"/>
                <w:szCs w:val="22"/>
              </w:rPr>
            </w:pPr>
            <w:r w:rsidRPr="002734AE">
              <w:rPr>
                <w:i/>
                <w:color w:val="1F497D" w:themeColor="text2"/>
                <w:sz w:val="22"/>
                <w:szCs w:val="22"/>
              </w:rPr>
              <w:t>Examples would include</w:t>
            </w:r>
          </w:p>
          <w:p w14:paraId="65217E4A" w14:textId="77777777" w:rsidR="002734AE" w:rsidRPr="002734AE" w:rsidRDefault="002734AE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i/>
                <w:color w:val="1F497D" w:themeColor="text2"/>
                <w:sz w:val="22"/>
                <w:szCs w:val="22"/>
              </w:rPr>
            </w:pPr>
            <w:r w:rsidRPr="002734AE">
              <w:rPr>
                <w:i/>
                <w:color w:val="1F497D" w:themeColor="text2"/>
                <w:sz w:val="22"/>
                <w:szCs w:val="22"/>
              </w:rPr>
              <w:t>Materials published</w:t>
            </w:r>
          </w:p>
          <w:p w14:paraId="27DD3A11" w14:textId="77777777" w:rsidR="002734AE" w:rsidRPr="002734AE" w:rsidRDefault="002734AE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i/>
                <w:color w:val="1F497D" w:themeColor="text2"/>
                <w:sz w:val="22"/>
                <w:szCs w:val="22"/>
              </w:rPr>
            </w:pPr>
            <w:r w:rsidRPr="002734AE">
              <w:rPr>
                <w:i/>
                <w:color w:val="1F497D" w:themeColor="text2"/>
                <w:sz w:val="22"/>
                <w:szCs w:val="22"/>
              </w:rPr>
              <w:t>Recall/anecdotal feedback from stakeholders</w:t>
            </w:r>
          </w:p>
          <w:p w14:paraId="1A23BE9E" w14:textId="77777777" w:rsidR="002734AE" w:rsidRPr="002734AE" w:rsidRDefault="002734AE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i/>
                <w:color w:val="1F497D" w:themeColor="text2"/>
                <w:sz w:val="22"/>
                <w:szCs w:val="22"/>
              </w:rPr>
            </w:pPr>
            <w:r w:rsidRPr="002734AE">
              <w:rPr>
                <w:i/>
                <w:color w:val="1F497D" w:themeColor="text2"/>
                <w:sz w:val="22"/>
                <w:szCs w:val="22"/>
              </w:rPr>
              <w:t>Page hits</w:t>
            </w:r>
          </w:p>
          <w:p w14:paraId="0B515627" w14:textId="77777777" w:rsidR="002734AE" w:rsidRPr="002734AE" w:rsidRDefault="002734AE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i/>
                <w:color w:val="1F497D" w:themeColor="text2"/>
                <w:sz w:val="22"/>
                <w:szCs w:val="22"/>
              </w:rPr>
            </w:pPr>
            <w:r w:rsidRPr="002734AE">
              <w:rPr>
                <w:i/>
                <w:color w:val="1F497D" w:themeColor="text2"/>
                <w:sz w:val="22"/>
                <w:szCs w:val="22"/>
              </w:rPr>
              <w:t>Online survey</w:t>
            </w:r>
          </w:p>
          <w:p w14:paraId="1624D116" w14:textId="48D36826" w:rsidR="002734AE" w:rsidRPr="002734AE" w:rsidRDefault="002734AE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i/>
                <w:color w:val="1F497D" w:themeColor="text2"/>
                <w:sz w:val="22"/>
                <w:szCs w:val="22"/>
              </w:rPr>
            </w:pPr>
            <w:r w:rsidRPr="002734AE">
              <w:rPr>
                <w:i/>
                <w:color w:val="1F497D" w:themeColor="text2"/>
                <w:sz w:val="22"/>
                <w:szCs w:val="22"/>
              </w:rPr>
              <w:t>Board member feedback</w:t>
            </w:r>
          </w:p>
        </w:tc>
      </w:tr>
      <w:tr w:rsidR="00253562" w:rsidRPr="009E2D29" w14:paraId="393E6073" w14:textId="77777777" w:rsidTr="001F63FC">
        <w:trPr>
          <w:trHeight w:val="841"/>
          <w:jc w:val="center"/>
        </w:trPr>
        <w:tc>
          <w:tcPr>
            <w:tcW w:w="1129" w:type="dxa"/>
          </w:tcPr>
          <w:p w14:paraId="51C5C9D0" w14:textId="4A62BC02" w:rsidR="00253562" w:rsidRPr="00630488" w:rsidRDefault="00253562" w:rsidP="003276D6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BDC1BF0" w14:textId="308A7198" w:rsidR="00253562" w:rsidRPr="00630488" w:rsidRDefault="00253562" w:rsidP="003276D6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62884D4" w14:textId="6711CA4A" w:rsidR="00253562" w:rsidRPr="00630488" w:rsidRDefault="00253562" w:rsidP="00BC33B7">
            <w:pPr>
              <w:pStyle w:val="ListParagraph"/>
              <w:numPr>
                <w:ilvl w:val="0"/>
                <w:numId w:val="4"/>
              </w:numPr>
              <w:spacing w:after="40"/>
              <w:ind w:left="176" w:hanging="176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B7C8D29" w14:textId="32BBBB6B" w:rsidR="00253562" w:rsidRPr="00630488" w:rsidRDefault="00253562" w:rsidP="003276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4403710" w14:textId="41D20FFA" w:rsidR="00253562" w:rsidRPr="00630488" w:rsidRDefault="00253562" w:rsidP="003276D6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E8D1A22" w14:textId="77777777" w:rsidR="00253562" w:rsidRPr="00630488" w:rsidRDefault="00253562" w:rsidP="001578E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6306277" w14:textId="77777777" w:rsidR="00253562" w:rsidRPr="00630488" w:rsidRDefault="00253562" w:rsidP="001578EA">
            <w:pPr>
              <w:spacing w:after="40"/>
              <w:rPr>
                <w:sz w:val="22"/>
                <w:szCs w:val="22"/>
              </w:rPr>
            </w:pPr>
          </w:p>
        </w:tc>
      </w:tr>
      <w:tr w:rsidR="00253562" w:rsidRPr="009E2D29" w14:paraId="7C995D62" w14:textId="77777777" w:rsidTr="001F63FC">
        <w:trPr>
          <w:trHeight w:val="276"/>
          <w:jc w:val="center"/>
        </w:trPr>
        <w:tc>
          <w:tcPr>
            <w:tcW w:w="15446" w:type="dxa"/>
            <w:gridSpan w:val="7"/>
          </w:tcPr>
          <w:p w14:paraId="1E6DFD41" w14:textId="714F6852" w:rsidR="00253562" w:rsidRPr="00630488" w:rsidRDefault="00331EFB" w:rsidP="0025356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30488">
              <w:rPr>
                <w:b/>
                <w:sz w:val="22"/>
                <w:szCs w:val="22"/>
              </w:rPr>
              <w:t>Regular communications</w:t>
            </w:r>
            <w:r w:rsidR="002734AE">
              <w:rPr>
                <w:b/>
                <w:sz w:val="22"/>
                <w:szCs w:val="22"/>
              </w:rPr>
              <w:t xml:space="preserve"> </w:t>
            </w:r>
            <w:r w:rsidR="002734AE" w:rsidRPr="002734AE">
              <w:rPr>
                <w:i/>
                <w:color w:val="1F497D" w:themeColor="text2"/>
                <w:sz w:val="22"/>
                <w:szCs w:val="22"/>
              </w:rPr>
              <w:t>(standard for all projects)</w:t>
            </w:r>
          </w:p>
        </w:tc>
      </w:tr>
      <w:tr w:rsidR="003276D6" w:rsidRPr="009E2D29" w14:paraId="6EA97BB8" w14:textId="77777777" w:rsidTr="001F63FC">
        <w:trPr>
          <w:trHeight w:val="551"/>
          <w:jc w:val="center"/>
        </w:trPr>
        <w:tc>
          <w:tcPr>
            <w:tcW w:w="1129" w:type="dxa"/>
          </w:tcPr>
          <w:p w14:paraId="68701E88" w14:textId="633C1983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weekly</w:t>
            </w:r>
          </w:p>
        </w:tc>
        <w:tc>
          <w:tcPr>
            <w:tcW w:w="1985" w:type="dxa"/>
            <w:shd w:val="clear" w:color="auto" w:fill="auto"/>
          </w:tcPr>
          <w:p w14:paraId="30502358" w14:textId="048F476A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Weekly project update</w:t>
            </w:r>
          </w:p>
        </w:tc>
        <w:tc>
          <w:tcPr>
            <w:tcW w:w="4111" w:type="dxa"/>
          </w:tcPr>
          <w:p w14:paraId="0D68BBF1" w14:textId="00F97CBA" w:rsidR="003276D6" w:rsidRPr="00BC33B7" w:rsidRDefault="003276D6" w:rsidP="00BC33B7">
            <w:pPr>
              <w:pStyle w:val="ListParagraph"/>
              <w:numPr>
                <w:ilvl w:val="0"/>
                <w:numId w:val="4"/>
              </w:numPr>
              <w:spacing w:after="40"/>
              <w:ind w:left="176" w:hanging="176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Formal reporting of project to PMO – record on track status and costs</w:t>
            </w:r>
          </w:p>
        </w:tc>
        <w:tc>
          <w:tcPr>
            <w:tcW w:w="1984" w:type="dxa"/>
          </w:tcPr>
          <w:p w14:paraId="7E3289FD" w14:textId="77777777" w:rsidR="003276D6" w:rsidRPr="00BC33B7" w:rsidRDefault="003276D6" w:rsidP="003276D6">
            <w:pPr>
              <w:spacing w:after="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PMO</w:t>
            </w:r>
          </w:p>
          <w:p w14:paraId="05FEBF48" w14:textId="73E4A55F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Head of ITS P&amp;C</w:t>
            </w:r>
          </w:p>
        </w:tc>
        <w:tc>
          <w:tcPr>
            <w:tcW w:w="709" w:type="dxa"/>
          </w:tcPr>
          <w:p w14:paraId="18FCDF83" w14:textId="59385357" w:rsidR="003276D6" w:rsidRPr="00BC33B7" w:rsidRDefault="002734AE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PM</w:t>
            </w:r>
          </w:p>
        </w:tc>
        <w:tc>
          <w:tcPr>
            <w:tcW w:w="2551" w:type="dxa"/>
            <w:shd w:val="clear" w:color="auto" w:fill="auto"/>
          </w:tcPr>
          <w:p w14:paraId="38175A77" w14:textId="634939E2" w:rsidR="003276D6" w:rsidRPr="00BC33B7" w:rsidRDefault="003276D6" w:rsidP="00BC33B7">
            <w:pPr>
              <w:pStyle w:val="ListParagraph"/>
              <w:numPr>
                <w:ilvl w:val="0"/>
                <w:numId w:val="5"/>
              </w:numPr>
              <w:spacing w:after="40"/>
              <w:ind w:left="175" w:hanging="142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Standard PMO template</w:t>
            </w:r>
          </w:p>
        </w:tc>
        <w:tc>
          <w:tcPr>
            <w:tcW w:w="2977" w:type="dxa"/>
          </w:tcPr>
          <w:p w14:paraId="72F651B5" w14:textId="0B3E91BC" w:rsidR="003276D6" w:rsidRPr="00BC33B7" w:rsidRDefault="003276D6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Published and circulated weekly to project team</w:t>
            </w:r>
          </w:p>
        </w:tc>
      </w:tr>
      <w:tr w:rsidR="003276D6" w:rsidRPr="009E2D29" w14:paraId="377F899F" w14:textId="77777777" w:rsidTr="001F63FC">
        <w:trPr>
          <w:trHeight w:val="551"/>
          <w:jc w:val="center"/>
        </w:trPr>
        <w:tc>
          <w:tcPr>
            <w:tcW w:w="1129" w:type="dxa"/>
          </w:tcPr>
          <w:p w14:paraId="3E2ADC80" w14:textId="13AB93F4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monthly</w:t>
            </w:r>
          </w:p>
        </w:tc>
        <w:tc>
          <w:tcPr>
            <w:tcW w:w="1985" w:type="dxa"/>
            <w:shd w:val="clear" w:color="auto" w:fill="auto"/>
          </w:tcPr>
          <w:p w14:paraId="0D59EEF3" w14:textId="07B35C57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Monthly project board update</w:t>
            </w:r>
          </w:p>
        </w:tc>
        <w:tc>
          <w:tcPr>
            <w:tcW w:w="4111" w:type="dxa"/>
          </w:tcPr>
          <w:p w14:paraId="4E308897" w14:textId="78788744" w:rsidR="003276D6" w:rsidRPr="00BC33B7" w:rsidRDefault="003276D6" w:rsidP="00BC33B7">
            <w:pPr>
              <w:pStyle w:val="ListParagraph"/>
              <w:numPr>
                <w:ilvl w:val="0"/>
                <w:numId w:val="4"/>
              </w:numPr>
              <w:spacing w:after="40"/>
              <w:ind w:left="176" w:hanging="176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Update board members</w:t>
            </w:r>
          </w:p>
        </w:tc>
        <w:tc>
          <w:tcPr>
            <w:tcW w:w="1984" w:type="dxa"/>
          </w:tcPr>
          <w:p w14:paraId="36F4D80E" w14:textId="42EA42F3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Board</w:t>
            </w:r>
          </w:p>
        </w:tc>
        <w:tc>
          <w:tcPr>
            <w:tcW w:w="709" w:type="dxa"/>
          </w:tcPr>
          <w:p w14:paraId="6A116AB3" w14:textId="60E21CBA" w:rsidR="003276D6" w:rsidRPr="00BC33B7" w:rsidRDefault="002734AE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PM</w:t>
            </w:r>
          </w:p>
        </w:tc>
        <w:tc>
          <w:tcPr>
            <w:tcW w:w="2551" w:type="dxa"/>
            <w:shd w:val="clear" w:color="auto" w:fill="auto"/>
          </w:tcPr>
          <w:p w14:paraId="39373829" w14:textId="01EB71E4" w:rsidR="003276D6" w:rsidRPr="00BC33B7" w:rsidRDefault="002734AE" w:rsidP="00BC33B7">
            <w:pPr>
              <w:pStyle w:val="ListParagraph"/>
              <w:numPr>
                <w:ilvl w:val="0"/>
                <w:numId w:val="14"/>
              </w:numPr>
              <w:spacing w:after="40"/>
              <w:ind w:left="175" w:hanging="119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Standard PMO template</w:t>
            </w:r>
          </w:p>
        </w:tc>
        <w:tc>
          <w:tcPr>
            <w:tcW w:w="2977" w:type="dxa"/>
          </w:tcPr>
          <w:p w14:paraId="16723C49" w14:textId="05ED9FA1" w:rsidR="003276D6" w:rsidRPr="00BC33B7" w:rsidRDefault="003276D6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Published, circulated to, and discussed by Board</w:t>
            </w:r>
          </w:p>
        </w:tc>
      </w:tr>
      <w:tr w:rsidR="003276D6" w:rsidRPr="009E2D29" w14:paraId="250275B0" w14:textId="77777777" w:rsidTr="001F63FC">
        <w:trPr>
          <w:trHeight w:val="551"/>
          <w:jc w:val="center"/>
        </w:trPr>
        <w:tc>
          <w:tcPr>
            <w:tcW w:w="1129" w:type="dxa"/>
          </w:tcPr>
          <w:p w14:paraId="5A25FC85" w14:textId="3857B78E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6 weekly</w:t>
            </w:r>
          </w:p>
        </w:tc>
        <w:tc>
          <w:tcPr>
            <w:tcW w:w="1985" w:type="dxa"/>
            <w:shd w:val="clear" w:color="auto" w:fill="auto"/>
          </w:tcPr>
          <w:p w14:paraId="7E556709" w14:textId="06EA3D3E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 xml:space="preserve">ITSB report </w:t>
            </w:r>
          </w:p>
        </w:tc>
        <w:tc>
          <w:tcPr>
            <w:tcW w:w="4111" w:type="dxa"/>
          </w:tcPr>
          <w:p w14:paraId="2D5EB39D" w14:textId="501F7B44" w:rsidR="003276D6" w:rsidRPr="00BC33B7" w:rsidRDefault="003276D6" w:rsidP="00BC33B7">
            <w:pPr>
              <w:pStyle w:val="ListParagraph"/>
              <w:numPr>
                <w:ilvl w:val="0"/>
                <w:numId w:val="4"/>
              </w:numPr>
              <w:spacing w:after="40"/>
              <w:ind w:left="176" w:hanging="176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Ensure project progress is reported to key stakeholders</w:t>
            </w:r>
          </w:p>
        </w:tc>
        <w:tc>
          <w:tcPr>
            <w:tcW w:w="1984" w:type="dxa"/>
          </w:tcPr>
          <w:p w14:paraId="251D64E1" w14:textId="62C8B725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ITSIB</w:t>
            </w:r>
          </w:p>
        </w:tc>
        <w:tc>
          <w:tcPr>
            <w:tcW w:w="709" w:type="dxa"/>
          </w:tcPr>
          <w:p w14:paraId="73B3D338" w14:textId="5D74E987" w:rsidR="003276D6" w:rsidRPr="00BC33B7" w:rsidRDefault="002734AE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PM</w:t>
            </w:r>
          </w:p>
        </w:tc>
        <w:tc>
          <w:tcPr>
            <w:tcW w:w="2551" w:type="dxa"/>
            <w:shd w:val="clear" w:color="auto" w:fill="auto"/>
          </w:tcPr>
          <w:p w14:paraId="54BAF01F" w14:textId="7CA7037D" w:rsidR="003276D6" w:rsidRPr="00BC33B7" w:rsidRDefault="003276D6" w:rsidP="00BC33B7">
            <w:pPr>
              <w:pStyle w:val="ListParagraph"/>
              <w:numPr>
                <w:ilvl w:val="0"/>
                <w:numId w:val="5"/>
              </w:numPr>
              <w:spacing w:after="40"/>
              <w:ind w:left="175" w:hanging="142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 xml:space="preserve">Standard </w:t>
            </w:r>
            <w:r w:rsidR="002734AE" w:rsidRPr="00BC33B7">
              <w:rPr>
                <w:color w:val="1F497D" w:themeColor="text2"/>
                <w:sz w:val="22"/>
                <w:szCs w:val="22"/>
              </w:rPr>
              <w:t>PMO template</w:t>
            </w:r>
          </w:p>
        </w:tc>
        <w:tc>
          <w:tcPr>
            <w:tcW w:w="2977" w:type="dxa"/>
          </w:tcPr>
          <w:p w14:paraId="229ABAF1" w14:textId="1D146CD4" w:rsidR="003276D6" w:rsidRPr="00BC33B7" w:rsidRDefault="003276D6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Published, circulated to, and discussed by ITSIB</w:t>
            </w:r>
          </w:p>
        </w:tc>
      </w:tr>
      <w:tr w:rsidR="003276D6" w:rsidRPr="009E2D29" w14:paraId="6792436F" w14:textId="77777777" w:rsidTr="001F63FC">
        <w:trPr>
          <w:trHeight w:val="551"/>
          <w:jc w:val="center"/>
        </w:trPr>
        <w:tc>
          <w:tcPr>
            <w:tcW w:w="1129" w:type="dxa"/>
          </w:tcPr>
          <w:p w14:paraId="4DF844FE" w14:textId="71804F59" w:rsidR="003276D6" w:rsidRPr="00BC33B7" w:rsidRDefault="001578EA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Monthly</w:t>
            </w:r>
          </w:p>
        </w:tc>
        <w:tc>
          <w:tcPr>
            <w:tcW w:w="1985" w:type="dxa"/>
            <w:shd w:val="clear" w:color="auto" w:fill="auto"/>
          </w:tcPr>
          <w:p w14:paraId="487BB112" w14:textId="18299A1B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Intranet project update</w:t>
            </w:r>
          </w:p>
        </w:tc>
        <w:tc>
          <w:tcPr>
            <w:tcW w:w="4111" w:type="dxa"/>
          </w:tcPr>
          <w:p w14:paraId="4C44E67D" w14:textId="711D94E6" w:rsidR="003276D6" w:rsidRPr="00BC33B7" w:rsidRDefault="003276D6" w:rsidP="00BC33B7">
            <w:pPr>
              <w:pStyle w:val="ListParagraph"/>
              <w:numPr>
                <w:ilvl w:val="0"/>
                <w:numId w:val="4"/>
              </w:numPr>
              <w:spacing w:after="40"/>
              <w:ind w:left="176" w:hanging="176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Provide regular update on project progress, celebrate milestone success</w:t>
            </w:r>
          </w:p>
        </w:tc>
        <w:tc>
          <w:tcPr>
            <w:tcW w:w="1984" w:type="dxa"/>
          </w:tcPr>
          <w:p w14:paraId="0A4B3948" w14:textId="16E6419B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School Managers  Heads of Schools</w:t>
            </w:r>
          </w:p>
        </w:tc>
        <w:tc>
          <w:tcPr>
            <w:tcW w:w="709" w:type="dxa"/>
          </w:tcPr>
          <w:p w14:paraId="02E139E7" w14:textId="692FD7B4" w:rsidR="003276D6" w:rsidRPr="00BC33B7" w:rsidRDefault="002734AE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PM</w:t>
            </w:r>
          </w:p>
        </w:tc>
        <w:tc>
          <w:tcPr>
            <w:tcW w:w="2551" w:type="dxa"/>
            <w:shd w:val="clear" w:color="auto" w:fill="auto"/>
          </w:tcPr>
          <w:p w14:paraId="157715FB" w14:textId="14EDE0F9" w:rsidR="003276D6" w:rsidRPr="00BC33B7" w:rsidRDefault="002734AE" w:rsidP="00BC33B7">
            <w:pPr>
              <w:pStyle w:val="ListParagraph"/>
              <w:numPr>
                <w:ilvl w:val="0"/>
                <w:numId w:val="15"/>
              </w:numPr>
              <w:spacing w:after="40"/>
              <w:ind w:left="175" w:hanging="119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Standard PMO template</w:t>
            </w:r>
          </w:p>
        </w:tc>
        <w:tc>
          <w:tcPr>
            <w:tcW w:w="2977" w:type="dxa"/>
          </w:tcPr>
          <w:p w14:paraId="43ECD589" w14:textId="77777777" w:rsidR="003276D6" w:rsidRPr="00BC33B7" w:rsidRDefault="003276D6" w:rsidP="00BC33B7">
            <w:pPr>
              <w:pStyle w:val="ListParagraph"/>
              <w:numPr>
                <w:ilvl w:val="0"/>
                <w:numId w:val="6"/>
              </w:numPr>
              <w:spacing w:after="0"/>
              <w:ind w:left="318" w:hanging="261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Published</w:t>
            </w:r>
          </w:p>
          <w:p w14:paraId="14930778" w14:textId="6FC8D018" w:rsidR="003276D6" w:rsidRPr="00BC33B7" w:rsidRDefault="003276D6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Page hits</w:t>
            </w:r>
          </w:p>
        </w:tc>
      </w:tr>
      <w:tr w:rsidR="003276D6" w:rsidRPr="009E2D29" w14:paraId="199A0E91" w14:textId="77777777" w:rsidTr="001F63FC">
        <w:trPr>
          <w:trHeight w:val="421"/>
          <w:jc w:val="center"/>
        </w:trPr>
        <w:tc>
          <w:tcPr>
            <w:tcW w:w="1129" w:type="dxa"/>
          </w:tcPr>
          <w:p w14:paraId="0A9ADCB0" w14:textId="6270F4ED" w:rsidR="003276D6" w:rsidRPr="00BC33B7" w:rsidRDefault="001578EA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Monthly</w:t>
            </w:r>
          </w:p>
        </w:tc>
        <w:tc>
          <w:tcPr>
            <w:tcW w:w="1985" w:type="dxa"/>
            <w:shd w:val="clear" w:color="auto" w:fill="auto"/>
          </w:tcPr>
          <w:p w14:paraId="721109C0" w14:textId="0F09B748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 xml:space="preserve">e-News </w:t>
            </w:r>
          </w:p>
        </w:tc>
        <w:tc>
          <w:tcPr>
            <w:tcW w:w="4111" w:type="dxa"/>
          </w:tcPr>
          <w:p w14:paraId="2A1A7880" w14:textId="77777777" w:rsidR="003276D6" w:rsidRPr="00BC33B7" w:rsidRDefault="003276D6" w:rsidP="00BC33B7">
            <w:pPr>
              <w:pStyle w:val="ListParagraph"/>
              <w:numPr>
                <w:ilvl w:val="0"/>
                <w:numId w:val="4"/>
              </w:numPr>
              <w:spacing w:after="0"/>
              <w:ind w:left="176" w:hanging="176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Provide summary ‘news of progress, celebrate milestone success, professional positioning of ITS and project management</w:t>
            </w:r>
          </w:p>
          <w:p w14:paraId="05C96E04" w14:textId="548D8391" w:rsidR="003276D6" w:rsidRPr="00BC33B7" w:rsidRDefault="003276D6" w:rsidP="00BC33B7">
            <w:pPr>
              <w:pStyle w:val="ListParagraph"/>
              <w:numPr>
                <w:ilvl w:val="0"/>
                <w:numId w:val="4"/>
              </w:numPr>
              <w:spacing w:after="40"/>
              <w:ind w:left="176" w:hanging="176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Using links, encourages visits to full project information</w:t>
            </w:r>
          </w:p>
        </w:tc>
        <w:tc>
          <w:tcPr>
            <w:tcW w:w="1984" w:type="dxa"/>
          </w:tcPr>
          <w:p w14:paraId="53FD2CF0" w14:textId="77777777" w:rsidR="003276D6" w:rsidRPr="00BC33B7" w:rsidRDefault="003276D6" w:rsidP="003276D6">
            <w:pPr>
              <w:spacing w:after="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School managers</w:t>
            </w:r>
          </w:p>
          <w:p w14:paraId="1B8E44A8" w14:textId="32B1D62B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Heads of Schools</w:t>
            </w:r>
          </w:p>
        </w:tc>
        <w:tc>
          <w:tcPr>
            <w:tcW w:w="709" w:type="dxa"/>
          </w:tcPr>
          <w:p w14:paraId="3BEC9329" w14:textId="6B72076F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K Friis</w:t>
            </w:r>
          </w:p>
        </w:tc>
        <w:tc>
          <w:tcPr>
            <w:tcW w:w="2551" w:type="dxa"/>
            <w:shd w:val="clear" w:color="auto" w:fill="auto"/>
          </w:tcPr>
          <w:p w14:paraId="7DD65339" w14:textId="5F66B2EF" w:rsidR="003276D6" w:rsidRPr="00BC33B7" w:rsidRDefault="003276D6" w:rsidP="00BC33B7">
            <w:pPr>
              <w:pStyle w:val="ListParagraph"/>
              <w:numPr>
                <w:ilvl w:val="0"/>
                <w:numId w:val="5"/>
              </w:numPr>
              <w:spacing w:after="40"/>
              <w:ind w:left="175" w:hanging="142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Summary of monthly update</w:t>
            </w:r>
            <w:r w:rsidR="002734AE" w:rsidRPr="00BC33B7">
              <w:rPr>
                <w:color w:val="1F497D" w:themeColor="text2"/>
                <w:sz w:val="22"/>
                <w:szCs w:val="22"/>
              </w:rPr>
              <w:t>s</w:t>
            </w:r>
          </w:p>
        </w:tc>
        <w:tc>
          <w:tcPr>
            <w:tcW w:w="2977" w:type="dxa"/>
          </w:tcPr>
          <w:p w14:paraId="2243AEEA" w14:textId="1EF6ED8D" w:rsidR="003276D6" w:rsidRPr="00BC33B7" w:rsidRDefault="003276D6" w:rsidP="00BC33B7">
            <w:pPr>
              <w:pStyle w:val="ListParagraph"/>
              <w:numPr>
                <w:ilvl w:val="0"/>
                <w:numId w:val="6"/>
              </w:numPr>
              <w:spacing w:after="40"/>
              <w:ind w:left="318" w:hanging="261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Anecdotal feedback via FRMs, direct to KF</w:t>
            </w:r>
          </w:p>
        </w:tc>
      </w:tr>
      <w:tr w:rsidR="003276D6" w:rsidRPr="009E2D29" w14:paraId="13F9867B" w14:textId="77777777" w:rsidTr="00630488">
        <w:trPr>
          <w:trHeight w:val="657"/>
          <w:jc w:val="center"/>
        </w:trPr>
        <w:tc>
          <w:tcPr>
            <w:tcW w:w="1129" w:type="dxa"/>
          </w:tcPr>
          <w:p w14:paraId="2B83E44C" w14:textId="6B72F14D" w:rsidR="003276D6" w:rsidRPr="00BC33B7" w:rsidRDefault="002734AE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Monthly</w:t>
            </w:r>
          </w:p>
        </w:tc>
        <w:tc>
          <w:tcPr>
            <w:tcW w:w="1985" w:type="dxa"/>
            <w:shd w:val="clear" w:color="auto" w:fill="auto"/>
          </w:tcPr>
          <w:p w14:paraId="7DDA0E99" w14:textId="66A8D7A6" w:rsidR="003276D6" w:rsidRPr="00BC33B7" w:rsidRDefault="003276D6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FRM update</w:t>
            </w:r>
          </w:p>
        </w:tc>
        <w:tc>
          <w:tcPr>
            <w:tcW w:w="4111" w:type="dxa"/>
          </w:tcPr>
          <w:p w14:paraId="316EFF5D" w14:textId="01B3A8C2" w:rsidR="003276D6" w:rsidRPr="00BC33B7" w:rsidRDefault="003276D6" w:rsidP="00BC33B7">
            <w:pPr>
              <w:pStyle w:val="ListParagraph"/>
              <w:numPr>
                <w:ilvl w:val="0"/>
                <w:numId w:val="4"/>
              </w:numPr>
              <w:spacing w:after="40"/>
              <w:ind w:left="176" w:hanging="176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Provide faculty/institute specific update on project progress or key milestones</w:t>
            </w:r>
          </w:p>
        </w:tc>
        <w:tc>
          <w:tcPr>
            <w:tcW w:w="1984" w:type="dxa"/>
          </w:tcPr>
          <w:p w14:paraId="0A476F53" w14:textId="4403EC9D" w:rsidR="003276D6" w:rsidRPr="00BC33B7" w:rsidRDefault="003276D6" w:rsidP="00F40083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FRM</w:t>
            </w:r>
          </w:p>
        </w:tc>
        <w:tc>
          <w:tcPr>
            <w:tcW w:w="709" w:type="dxa"/>
          </w:tcPr>
          <w:p w14:paraId="71868323" w14:textId="1B3F1DCB" w:rsidR="003276D6" w:rsidRPr="00BC33B7" w:rsidRDefault="002734AE" w:rsidP="003276D6">
            <w:pPr>
              <w:spacing w:after="40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PM</w:t>
            </w:r>
          </w:p>
        </w:tc>
        <w:tc>
          <w:tcPr>
            <w:tcW w:w="2551" w:type="dxa"/>
            <w:shd w:val="clear" w:color="auto" w:fill="auto"/>
          </w:tcPr>
          <w:p w14:paraId="5061DA90" w14:textId="4FB2F6AF" w:rsidR="003276D6" w:rsidRPr="00BC33B7" w:rsidRDefault="002734AE" w:rsidP="00BC33B7">
            <w:pPr>
              <w:pStyle w:val="ListParagraph"/>
              <w:numPr>
                <w:ilvl w:val="0"/>
                <w:numId w:val="16"/>
              </w:numPr>
              <w:spacing w:after="40"/>
              <w:ind w:left="175" w:hanging="119"/>
              <w:rPr>
                <w:color w:val="1F497D" w:themeColor="text2"/>
                <w:sz w:val="22"/>
                <w:szCs w:val="22"/>
              </w:rPr>
            </w:pPr>
            <w:r w:rsidRPr="00BC33B7">
              <w:rPr>
                <w:color w:val="1F497D" w:themeColor="text2"/>
                <w:sz w:val="22"/>
                <w:szCs w:val="22"/>
              </w:rPr>
              <w:t>Standard PMO/Comms template</w:t>
            </w:r>
          </w:p>
        </w:tc>
        <w:tc>
          <w:tcPr>
            <w:tcW w:w="2977" w:type="dxa"/>
          </w:tcPr>
          <w:p w14:paraId="550AA219" w14:textId="77777777" w:rsidR="001F63FC" w:rsidRPr="00BC33B7" w:rsidRDefault="001F63FC" w:rsidP="00462E8D">
            <w:pPr>
              <w:spacing w:after="40"/>
              <w:rPr>
                <w:color w:val="1F497D" w:themeColor="text2"/>
                <w:sz w:val="22"/>
                <w:szCs w:val="22"/>
              </w:rPr>
            </w:pPr>
          </w:p>
        </w:tc>
      </w:tr>
    </w:tbl>
    <w:p w14:paraId="47D4E0A8" w14:textId="63DE91FF" w:rsidR="002D40D9" w:rsidRDefault="002D40D9" w:rsidP="00630488"/>
    <w:sectPr w:rsidR="002D40D9" w:rsidSect="00E93F29">
      <w:headerReference w:type="default" r:id="rId8"/>
      <w:footerReference w:type="default" r:id="rId9"/>
      <w:pgSz w:w="16838" w:h="11906" w:orient="landscape"/>
      <w:pgMar w:top="567" w:right="1440" w:bottom="1560" w:left="1440" w:header="284" w:footer="4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FD68C" w14:textId="77777777" w:rsidR="00C13BAC" w:rsidRDefault="00C13BAC" w:rsidP="00143434">
      <w:r>
        <w:separator/>
      </w:r>
    </w:p>
  </w:endnote>
  <w:endnote w:type="continuationSeparator" w:id="0">
    <w:p w14:paraId="0006CFD0" w14:textId="77777777" w:rsidR="00C13BAC" w:rsidRDefault="00C13BAC" w:rsidP="0014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084D" w14:textId="441A440F" w:rsidR="00C13BAC" w:rsidRPr="00E93F29" w:rsidRDefault="00E93F29" w:rsidP="00E93F29">
    <w:pPr>
      <w:pStyle w:val="Footer"/>
      <w:ind w:right="-784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0C259" wp14:editId="7A69CDAE">
              <wp:simplePos x="0" y="0"/>
              <wp:positionH relativeFrom="page">
                <wp:posOffset>809625</wp:posOffset>
              </wp:positionH>
              <wp:positionV relativeFrom="paragraph">
                <wp:posOffset>-132715</wp:posOffset>
              </wp:positionV>
              <wp:extent cx="9466580" cy="0"/>
              <wp:effectExtent l="0" t="19050" r="20320" b="19050"/>
              <wp:wrapNone/>
              <wp:docPr id="56" name="Straight Connector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66580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1231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6A413" id="Straight Connector 5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.75pt,-10.45pt" to="809.1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" strokecolor="#123195" strokeweight="2.75pt">
              <w10:wrap anchorx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798AE4" wp14:editId="4045C0E0">
              <wp:simplePos x="0" y="0"/>
              <wp:positionH relativeFrom="column">
                <wp:posOffset>-104775</wp:posOffset>
              </wp:positionH>
              <wp:positionV relativeFrom="paragraph">
                <wp:posOffset>129540</wp:posOffset>
              </wp:positionV>
              <wp:extent cx="4419600" cy="409575"/>
              <wp:effectExtent l="0" t="0" r="0" b="9525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35F3F" w14:textId="2996ED7F" w:rsidR="00E93F29" w:rsidRPr="00B00D00" w:rsidRDefault="00E93F29" w:rsidP="00E93F29">
                          <w:pPr>
                            <w:rPr>
                              <w:color w:val="123195"/>
                              <w:sz w:val="32"/>
                            </w:rPr>
                          </w:pPr>
                          <w:r w:rsidRPr="00B00D00">
                            <w:rPr>
                              <w:color w:val="123195"/>
                              <w:sz w:val="32"/>
                            </w:rPr>
                            <w:t>IT Services: Change and Projects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798AE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-8.25pt;margin-top:10.2pt;width:348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" fillcolor="white [3201]" stroked="f" strokeweight=".5pt">
              <v:textbox>
                <w:txbxContent>
                  <w:p w14:paraId="71735F3F" w14:textId="2996ED7F" w:rsidR="00E93F29" w:rsidRPr="00B00D00" w:rsidRDefault="00E93F29" w:rsidP="00E93F29">
                    <w:pPr>
                      <w:rPr>
                        <w:color w:val="123195"/>
                        <w:sz w:val="32"/>
                      </w:rPr>
                    </w:pPr>
                    <w:r w:rsidRPr="00B00D00">
                      <w:rPr>
                        <w:color w:val="123195"/>
                        <w:sz w:val="32"/>
                      </w:rPr>
                      <w:t>IT Services: Change and Projects</w:t>
                    </w:r>
                  </w:p>
                </w:txbxContent>
              </v:textbox>
            </v:shape>
          </w:pict>
        </mc:Fallback>
      </mc:AlternateContent>
    </w:r>
    <w:r w:rsidR="00B00D00">
      <w:rPr>
        <w:noProof/>
        <w:lang w:eastAsia="en-GB"/>
      </w:rPr>
      <w:drawing>
        <wp:inline distT="0" distB="0" distL="0" distR="0" wp14:anchorId="3EB1C280" wp14:editId="72C5EB71">
          <wp:extent cx="1852930" cy="49369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845" cy="49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BC531" w14:textId="77777777" w:rsidR="00C13BAC" w:rsidRDefault="00C13BAC" w:rsidP="00143434">
      <w:r>
        <w:separator/>
      </w:r>
    </w:p>
  </w:footnote>
  <w:footnote w:type="continuationSeparator" w:id="0">
    <w:p w14:paraId="48B192A6" w14:textId="77777777" w:rsidR="00C13BAC" w:rsidRDefault="00C13BAC" w:rsidP="0014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7CED" w14:textId="4DCAC5D9" w:rsidR="00C13BAC" w:rsidRDefault="00C13BAC" w:rsidP="00C23DCB">
    <w:pPr>
      <w:pStyle w:val="Header"/>
      <w:ind w:right="-9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424"/>
    <w:multiLevelType w:val="multilevel"/>
    <w:tmpl w:val="2AA69816"/>
    <w:lvl w:ilvl="0">
      <w:start w:val="1"/>
      <w:numFmt w:val="decimal"/>
      <w:pStyle w:val="Heading1"/>
      <w:lvlText w:val="%1"/>
      <w:lvlJc w:val="left"/>
      <w:pPr>
        <w:tabs>
          <w:tab w:val="num" w:pos="1425"/>
        </w:tabs>
        <w:ind w:left="1425" w:hanging="432"/>
      </w:pPr>
      <w:rPr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15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9090"/>
        </w:tabs>
        <w:ind w:left="9090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331745"/>
    <w:multiLevelType w:val="hybridMultilevel"/>
    <w:tmpl w:val="C8783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9C0"/>
    <w:multiLevelType w:val="hybridMultilevel"/>
    <w:tmpl w:val="32B2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5FB"/>
    <w:multiLevelType w:val="hybridMultilevel"/>
    <w:tmpl w:val="2AE2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63D2"/>
    <w:multiLevelType w:val="hybridMultilevel"/>
    <w:tmpl w:val="857438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447C"/>
    <w:multiLevelType w:val="hybridMultilevel"/>
    <w:tmpl w:val="1F4020C4"/>
    <w:lvl w:ilvl="0" w:tplc="08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0845336"/>
    <w:multiLevelType w:val="hybridMultilevel"/>
    <w:tmpl w:val="125EEA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14CA"/>
    <w:multiLevelType w:val="hybridMultilevel"/>
    <w:tmpl w:val="605057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6A44"/>
    <w:multiLevelType w:val="hybridMultilevel"/>
    <w:tmpl w:val="FF20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1D42"/>
    <w:multiLevelType w:val="hybridMultilevel"/>
    <w:tmpl w:val="2A34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2319"/>
    <w:multiLevelType w:val="hybridMultilevel"/>
    <w:tmpl w:val="38404D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1430"/>
    <w:multiLevelType w:val="hybridMultilevel"/>
    <w:tmpl w:val="6436EDA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57568"/>
    <w:multiLevelType w:val="hybridMultilevel"/>
    <w:tmpl w:val="B66CC05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B442E3"/>
    <w:multiLevelType w:val="hybridMultilevel"/>
    <w:tmpl w:val="634E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70841"/>
    <w:multiLevelType w:val="hybridMultilevel"/>
    <w:tmpl w:val="CA2E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F45AC"/>
    <w:multiLevelType w:val="hybridMultilevel"/>
    <w:tmpl w:val="31A6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75DD"/>
    <w:multiLevelType w:val="hybridMultilevel"/>
    <w:tmpl w:val="ECA65E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05682"/>
    <w:multiLevelType w:val="hybridMultilevel"/>
    <w:tmpl w:val="1F347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C6F44"/>
    <w:multiLevelType w:val="hybridMultilevel"/>
    <w:tmpl w:val="C6CC3E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475C6"/>
    <w:multiLevelType w:val="hybridMultilevel"/>
    <w:tmpl w:val="E45050B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A4085B"/>
    <w:multiLevelType w:val="hybridMultilevel"/>
    <w:tmpl w:val="640C7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618D6"/>
    <w:multiLevelType w:val="hybridMultilevel"/>
    <w:tmpl w:val="F8D0E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24B76"/>
    <w:multiLevelType w:val="hybridMultilevel"/>
    <w:tmpl w:val="545A59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F76A6E"/>
    <w:multiLevelType w:val="hybridMultilevel"/>
    <w:tmpl w:val="AF3E9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F04B1D"/>
    <w:multiLevelType w:val="hybridMultilevel"/>
    <w:tmpl w:val="CA8C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B52"/>
    <w:multiLevelType w:val="hybridMultilevel"/>
    <w:tmpl w:val="DCE61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958BA"/>
    <w:multiLevelType w:val="hybridMultilevel"/>
    <w:tmpl w:val="66DA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C0956"/>
    <w:multiLevelType w:val="hybridMultilevel"/>
    <w:tmpl w:val="C6344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B147C"/>
    <w:multiLevelType w:val="hybridMultilevel"/>
    <w:tmpl w:val="F67E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D396F"/>
    <w:multiLevelType w:val="hybridMultilevel"/>
    <w:tmpl w:val="098C7D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2576E"/>
    <w:multiLevelType w:val="hybridMultilevel"/>
    <w:tmpl w:val="563CA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91594A"/>
    <w:multiLevelType w:val="hybridMultilevel"/>
    <w:tmpl w:val="44CEE1BE"/>
    <w:lvl w:ilvl="0" w:tplc="08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2" w15:restartNumberingAfterBreak="0">
    <w:nsid w:val="7FB05BAB"/>
    <w:multiLevelType w:val="multilevel"/>
    <w:tmpl w:val="FEF48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C44470"/>
    <w:multiLevelType w:val="hybridMultilevel"/>
    <w:tmpl w:val="776A865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29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9"/>
  </w:num>
  <w:num w:numId="10">
    <w:abstractNumId w:val="33"/>
  </w:num>
  <w:num w:numId="11">
    <w:abstractNumId w:val="18"/>
  </w:num>
  <w:num w:numId="12">
    <w:abstractNumId w:val="31"/>
  </w:num>
  <w:num w:numId="13">
    <w:abstractNumId w:val="10"/>
  </w:num>
  <w:num w:numId="14">
    <w:abstractNumId w:val="16"/>
  </w:num>
  <w:num w:numId="15">
    <w:abstractNumId w:val="1"/>
  </w:num>
  <w:num w:numId="16">
    <w:abstractNumId w:val="7"/>
  </w:num>
  <w:num w:numId="17">
    <w:abstractNumId w:val="5"/>
  </w:num>
  <w:num w:numId="18">
    <w:abstractNumId w:val="30"/>
  </w:num>
  <w:num w:numId="19">
    <w:abstractNumId w:val="23"/>
  </w:num>
  <w:num w:numId="20">
    <w:abstractNumId w:val="13"/>
  </w:num>
  <w:num w:numId="21">
    <w:abstractNumId w:val="8"/>
  </w:num>
  <w:num w:numId="22">
    <w:abstractNumId w:val="26"/>
  </w:num>
  <w:num w:numId="23">
    <w:abstractNumId w:val="15"/>
  </w:num>
  <w:num w:numId="24">
    <w:abstractNumId w:val="4"/>
  </w:num>
  <w:num w:numId="25">
    <w:abstractNumId w:val="6"/>
  </w:num>
  <w:num w:numId="26">
    <w:abstractNumId w:val="3"/>
  </w:num>
  <w:num w:numId="27">
    <w:abstractNumId w:val="9"/>
  </w:num>
  <w:num w:numId="28">
    <w:abstractNumId w:val="28"/>
  </w:num>
  <w:num w:numId="29">
    <w:abstractNumId w:val="24"/>
  </w:num>
  <w:num w:numId="30">
    <w:abstractNumId w:val="14"/>
  </w:num>
  <w:num w:numId="31">
    <w:abstractNumId w:val="17"/>
  </w:num>
  <w:num w:numId="32">
    <w:abstractNumId w:val="27"/>
  </w:num>
  <w:num w:numId="33">
    <w:abstractNumId w:val="2"/>
  </w:num>
  <w:num w:numId="3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50"/>
    <w:rsid w:val="000007E9"/>
    <w:rsid w:val="000008D4"/>
    <w:rsid w:val="0000317D"/>
    <w:rsid w:val="00003413"/>
    <w:rsid w:val="000038B4"/>
    <w:rsid w:val="00004D46"/>
    <w:rsid w:val="00005DC3"/>
    <w:rsid w:val="00006C22"/>
    <w:rsid w:val="00007AFA"/>
    <w:rsid w:val="000100C9"/>
    <w:rsid w:val="00010170"/>
    <w:rsid w:val="0001031C"/>
    <w:rsid w:val="00012567"/>
    <w:rsid w:val="00012A0E"/>
    <w:rsid w:val="00014138"/>
    <w:rsid w:val="000149AA"/>
    <w:rsid w:val="00014F6F"/>
    <w:rsid w:val="000152B7"/>
    <w:rsid w:val="0001535C"/>
    <w:rsid w:val="0001590E"/>
    <w:rsid w:val="00015E36"/>
    <w:rsid w:val="00016EC9"/>
    <w:rsid w:val="00017C12"/>
    <w:rsid w:val="00017C14"/>
    <w:rsid w:val="00020A82"/>
    <w:rsid w:val="00020B79"/>
    <w:rsid w:val="000215E2"/>
    <w:rsid w:val="00021B7E"/>
    <w:rsid w:val="00023017"/>
    <w:rsid w:val="00024E58"/>
    <w:rsid w:val="0002532A"/>
    <w:rsid w:val="00026EEE"/>
    <w:rsid w:val="00027BCE"/>
    <w:rsid w:val="00031B79"/>
    <w:rsid w:val="000320FD"/>
    <w:rsid w:val="00032AD9"/>
    <w:rsid w:val="00033697"/>
    <w:rsid w:val="000346C2"/>
    <w:rsid w:val="0003558A"/>
    <w:rsid w:val="0003579C"/>
    <w:rsid w:val="00035BCC"/>
    <w:rsid w:val="00036489"/>
    <w:rsid w:val="000374CD"/>
    <w:rsid w:val="00037E4C"/>
    <w:rsid w:val="0004032F"/>
    <w:rsid w:val="00041C20"/>
    <w:rsid w:val="00043535"/>
    <w:rsid w:val="0004393A"/>
    <w:rsid w:val="000449A0"/>
    <w:rsid w:val="0004508B"/>
    <w:rsid w:val="00045ACB"/>
    <w:rsid w:val="00045D70"/>
    <w:rsid w:val="00046175"/>
    <w:rsid w:val="0004709E"/>
    <w:rsid w:val="000471D0"/>
    <w:rsid w:val="0004751E"/>
    <w:rsid w:val="000502E3"/>
    <w:rsid w:val="000507F9"/>
    <w:rsid w:val="00050AFE"/>
    <w:rsid w:val="000518CE"/>
    <w:rsid w:val="00052823"/>
    <w:rsid w:val="000534CF"/>
    <w:rsid w:val="000538A6"/>
    <w:rsid w:val="00055BBC"/>
    <w:rsid w:val="00056804"/>
    <w:rsid w:val="00056D21"/>
    <w:rsid w:val="00057DE5"/>
    <w:rsid w:val="000608AD"/>
    <w:rsid w:val="00060E54"/>
    <w:rsid w:val="000636AB"/>
    <w:rsid w:val="0006386A"/>
    <w:rsid w:val="00063BA2"/>
    <w:rsid w:val="00063F49"/>
    <w:rsid w:val="00064036"/>
    <w:rsid w:val="000640F4"/>
    <w:rsid w:val="00064AFE"/>
    <w:rsid w:val="00065552"/>
    <w:rsid w:val="000655A8"/>
    <w:rsid w:val="00065D2E"/>
    <w:rsid w:val="00066721"/>
    <w:rsid w:val="00070037"/>
    <w:rsid w:val="000727BC"/>
    <w:rsid w:val="00072F82"/>
    <w:rsid w:val="0007353A"/>
    <w:rsid w:val="0007447A"/>
    <w:rsid w:val="000745EF"/>
    <w:rsid w:val="00074C4C"/>
    <w:rsid w:val="000761C9"/>
    <w:rsid w:val="00076264"/>
    <w:rsid w:val="000777A7"/>
    <w:rsid w:val="00080587"/>
    <w:rsid w:val="00082659"/>
    <w:rsid w:val="00082B80"/>
    <w:rsid w:val="00082FAD"/>
    <w:rsid w:val="000836D1"/>
    <w:rsid w:val="00085283"/>
    <w:rsid w:val="000855CB"/>
    <w:rsid w:val="00085719"/>
    <w:rsid w:val="000868DB"/>
    <w:rsid w:val="00087840"/>
    <w:rsid w:val="00087C25"/>
    <w:rsid w:val="00087E3D"/>
    <w:rsid w:val="000902CB"/>
    <w:rsid w:val="0009061D"/>
    <w:rsid w:val="000922E4"/>
    <w:rsid w:val="00092961"/>
    <w:rsid w:val="00093F3E"/>
    <w:rsid w:val="000967CD"/>
    <w:rsid w:val="000971CD"/>
    <w:rsid w:val="000977B3"/>
    <w:rsid w:val="00097BFC"/>
    <w:rsid w:val="000A1068"/>
    <w:rsid w:val="000A17C9"/>
    <w:rsid w:val="000A1943"/>
    <w:rsid w:val="000A1F0D"/>
    <w:rsid w:val="000A20CC"/>
    <w:rsid w:val="000A21DE"/>
    <w:rsid w:val="000A263D"/>
    <w:rsid w:val="000A34B4"/>
    <w:rsid w:val="000A4346"/>
    <w:rsid w:val="000A5008"/>
    <w:rsid w:val="000A7485"/>
    <w:rsid w:val="000A791D"/>
    <w:rsid w:val="000A7D0A"/>
    <w:rsid w:val="000B099E"/>
    <w:rsid w:val="000B0AE8"/>
    <w:rsid w:val="000B14F0"/>
    <w:rsid w:val="000B2490"/>
    <w:rsid w:val="000B2871"/>
    <w:rsid w:val="000B311D"/>
    <w:rsid w:val="000B430E"/>
    <w:rsid w:val="000B4DFB"/>
    <w:rsid w:val="000B5E9B"/>
    <w:rsid w:val="000B7279"/>
    <w:rsid w:val="000B7B19"/>
    <w:rsid w:val="000B7CE0"/>
    <w:rsid w:val="000C263F"/>
    <w:rsid w:val="000C5A4B"/>
    <w:rsid w:val="000C5BCF"/>
    <w:rsid w:val="000C6412"/>
    <w:rsid w:val="000C7070"/>
    <w:rsid w:val="000C7636"/>
    <w:rsid w:val="000C7F39"/>
    <w:rsid w:val="000D2B3C"/>
    <w:rsid w:val="000D2CCC"/>
    <w:rsid w:val="000D2DC5"/>
    <w:rsid w:val="000D30FC"/>
    <w:rsid w:val="000D3279"/>
    <w:rsid w:val="000D329F"/>
    <w:rsid w:val="000D3B3F"/>
    <w:rsid w:val="000D462A"/>
    <w:rsid w:val="000D494D"/>
    <w:rsid w:val="000D583C"/>
    <w:rsid w:val="000D5F25"/>
    <w:rsid w:val="000D6E42"/>
    <w:rsid w:val="000D7524"/>
    <w:rsid w:val="000E1193"/>
    <w:rsid w:val="000E1582"/>
    <w:rsid w:val="000E166E"/>
    <w:rsid w:val="000E1B6D"/>
    <w:rsid w:val="000E1C40"/>
    <w:rsid w:val="000E1E7A"/>
    <w:rsid w:val="000E2133"/>
    <w:rsid w:val="000E27ED"/>
    <w:rsid w:val="000E331F"/>
    <w:rsid w:val="000E3374"/>
    <w:rsid w:val="000E3536"/>
    <w:rsid w:val="000E56E3"/>
    <w:rsid w:val="000E58B3"/>
    <w:rsid w:val="000E6172"/>
    <w:rsid w:val="000E6AB4"/>
    <w:rsid w:val="000E74F7"/>
    <w:rsid w:val="000F0CF0"/>
    <w:rsid w:val="000F3336"/>
    <w:rsid w:val="000F39CB"/>
    <w:rsid w:val="000F5C8C"/>
    <w:rsid w:val="000F6F9C"/>
    <w:rsid w:val="000F715A"/>
    <w:rsid w:val="000F7863"/>
    <w:rsid w:val="00101403"/>
    <w:rsid w:val="00101CA2"/>
    <w:rsid w:val="001045CC"/>
    <w:rsid w:val="001104F7"/>
    <w:rsid w:val="00110AB2"/>
    <w:rsid w:val="0011107B"/>
    <w:rsid w:val="00111B5C"/>
    <w:rsid w:val="00112049"/>
    <w:rsid w:val="00112279"/>
    <w:rsid w:val="0011235D"/>
    <w:rsid w:val="00112435"/>
    <w:rsid w:val="00114341"/>
    <w:rsid w:val="00115BF5"/>
    <w:rsid w:val="00116033"/>
    <w:rsid w:val="00116753"/>
    <w:rsid w:val="00116E44"/>
    <w:rsid w:val="00116EBE"/>
    <w:rsid w:val="00116F67"/>
    <w:rsid w:val="0011704B"/>
    <w:rsid w:val="00121712"/>
    <w:rsid w:val="001219D0"/>
    <w:rsid w:val="001220D6"/>
    <w:rsid w:val="00123731"/>
    <w:rsid w:val="001242FE"/>
    <w:rsid w:val="001257B4"/>
    <w:rsid w:val="00126948"/>
    <w:rsid w:val="00126CBE"/>
    <w:rsid w:val="00127156"/>
    <w:rsid w:val="001279F8"/>
    <w:rsid w:val="001301F5"/>
    <w:rsid w:val="00131064"/>
    <w:rsid w:val="00131875"/>
    <w:rsid w:val="00134BCD"/>
    <w:rsid w:val="00135070"/>
    <w:rsid w:val="00137044"/>
    <w:rsid w:val="00137751"/>
    <w:rsid w:val="0013794A"/>
    <w:rsid w:val="001402A4"/>
    <w:rsid w:val="00141786"/>
    <w:rsid w:val="0014255F"/>
    <w:rsid w:val="00142EEB"/>
    <w:rsid w:val="0014331B"/>
    <w:rsid w:val="00143434"/>
    <w:rsid w:val="00144910"/>
    <w:rsid w:val="00145954"/>
    <w:rsid w:val="00145A9A"/>
    <w:rsid w:val="001462E3"/>
    <w:rsid w:val="001475F6"/>
    <w:rsid w:val="00147D48"/>
    <w:rsid w:val="00151039"/>
    <w:rsid w:val="00151940"/>
    <w:rsid w:val="00151BC2"/>
    <w:rsid w:val="00151F66"/>
    <w:rsid w:val="001520EC"/>
    <w:rsid w:val="0015220B"/>
    <w:rsid w:val="00152931"/>
    <w:rsid w:val="00152D87"/>
    <w:rsid w:val="00153C60"/>
    <w:rsid w:val="00155692"/>
    <w:rsid w:val="00156882"/>
    <w:rsid w:val="00156C51"/>
    <w:rsid w:val="00157335"/>
    <w:rsid w:val="001578EA"/>
    <w:rsid w:val="00157E29"/>
    <w:rsid w:val="00160878"/>
    <w:rsid w:val="00161B02"/>
    <w:rsid w:val="0016207F"/>
    <w:rsid w:val="00162262"/>
    <w:rsid w:val="0016320B"/>
    <w:rsid w:val="00163527"/>
    <w:rsid w:val="00164001"/>
    <w:rsid w:val="00164211"/>
    <w:rsid w:val="00165B92"/>
    <w:rsid w:val="001662CD"/>
    <w:rsid w:val="0016696B"/>
    <w:rsid w:val="00167456"/>
    <w:rsid w:val="001701E6"/>
    <w:rsid w:val="00171A9F"/>
    <w:rsid w:val="00171C52"/>
    <w:rsid w:val="00171E0A"/>
    <w:rsid w:val="001739CA"/>
    <w:rsid w:val="001746B2"/>
    <w:rsid w:val="00174769"/>
    <w:rsid w:val="00175A53"/>
    <w:rsid w:val="00175BB3"/>
    <w:rsid w:val="001762D7"/>
    <w:rsid w:val="001770C5"/>
    <w:rsid w:val="00177B8C"/>
    <w:rsid w:val="00177BE5"/>
    <w:rsid w:val="00182352"/>
    <w:rsid w:val="001826D5"/>
    <w:rsid w:val="00182A09"/>
    <w:rsid w:val="00184118"/>
    <w:rsid w:val="00184923"/>
    <w:rsid w:val="00184E6B"/>
    <w:rsid w:val="00185EEA"/>
    <w:rsid w:val="00187F7D"/>
    <w:rsid w:val="00193160"/>
    <w:rsid w:val="0019369A"/>
    <w:rsid w:val="00193F67"/>
    <w:rsid w:val="0019487B"/>
    <w:rsid w:val="001949AD"/>
    <w:rsid w:val="00196E73"/>
    <w:rsid w:val="001A0570"/>
    <w:rsid w:val="001A1409"/>
    <w:rsid w:val="001A192A"/>
    <w:rsid w:val="001A23F5"/>
    <w:rsid w:val="001A2A6C"/>
    <w:rsid w:val="001A3744"/>
    <w:rsid w:val="001A39D3"/>
    <w:rsid w:val="001A40B4"/>
    <w:rsid w:val="001A440F"/>
    <w:rsid w:val="001A450D"/>
    <w:rsid w:val="001A46D5"/>
    <w:rsid w:val="001A4A34"/>
    <w:rsid w:val="001A4C86"/>
    <w:rsid w:val="001A4E92"/>
    <w:rsid w:val="001A63CC"/>
    <w:rsid w:val="001A75BE"/>
    <w:rsid w:val="001A794B"/>
    <w:rsid w:val="001A7FEC"/>
    <w:rsid w:val="001B0DC0"/>
    <w:rsid w:val="001B1360"/>
    <w:rsid w:val="001B1AC8"/>
    <w:rsid w:val="001B1C37"/>
    <w:rsid w:val="001B2136"/>
    <w:rsid w:val="001B22E8"/>
    <w:rsid w:val="001B27F9"/>
    <w:rsid w:val="001B3E1E"/>
    <w:rsid w:val="001B56BF"/>
    <w:rsid w:val="001B5B68"/>
    <w:rsid w:val="001C0365"/>
    <w:rsid w:val="001C07CD"/>
    <w:rsid w:val="001C14C7"/>
    <w:rsid w:val="001C1D0A"/>
    <w:rsid w:val="001C1E0B"/>
    <w:rsid w:val="001C265F"/>
    <w:rsid w:val="001C2915"/>
    <w:rsid w:val="001C3BC4"/>
    <w:rsid w:val="001C50FD"/>
    <w:rsid w:val="001C538F"/>
    <w:rsid w:val="001C5E60"/>
    <w:rsid w:val="001C70E9"/>
    <w:rsid w:val="001D0580"/>
    <w:rsid w:val="001D08E4"/>
    <w:rsid w:val="001D0F94"/>
    <w:rsid w:val="001D133E"/>
    <w:rsid w:val="001D17FC"/>
    <w:rsid w:val="001D1AFE"/>
    <w:rsid w:val="001D54FB"/>
    <w:rsid w:val="001D63F3"/>
    <w:rsid w:val="001D6E3E"/>
    <w:rsid w:val="001D75C6"/>
    <w:rsid w:val="001E02EE"/>
    <w:rsid w:val="001E20F9"/>
    <w:rsid w:val="001E2442"/>
    <w:rsid w:val="001E407B"/>
    <w:rsid w:val="001E40BF"/>
    <w:rsid w:val="001E52E4"/>
    <w:rsid w:val="001E604D"/>
    <w:rsid w:val="001E683D"/>
    <w:rsid w:val="001E68D8"/>
    <w:rsid w:val="001E761B"/>
    <w:rsid w:val="001E7C58"/>
    <w:rsid w:val="001E7EEB"/>
    <w:rsid w:val="001F0C44"/>
    <w:rsid w:val="001F0C4E"/>
    <w:rsid w:val="001F17C5"/>
    <w:rsid w:val="001F34A2"/>
    <w:rsid w:val="001F38B6"/>
    <w:rsid w:val="001F3C81"/>
    <w:rsid w:val="001F3C8B"/>
    <w:rsid w:val="001F598F"/>
    <w:rsid w:val="001F5F47"/>
    <w:rsid w:val="001F63FC"/>
    <w:rsid w:val="001F6A4A"/>
    <w:rsid w:val="001F6E53"/>
    <w:rsid w:val="001F77CD"/>
    <w:rsid w:val="00200528"/>
    <w:rsid w:val="002026DB"/>
    <w:rsid w:val="002031CA"/>
    <w:rsid w:val="00204694"/>
    <w:rsid w:val="002062D4"/>
    <w:rsid w:val="0020685B"/>
    <w:rsid w:val="002068D7"/>
    <w:rsid w:val="00206C44"/>
    <w:rsid w:val="002120D9"/>
    <w:rsid w:val="00212809"/>
    <w:rsid w:val="00212F00"/>
    <w:rsid w:val="00213C49"/>
    <w:rsid w:val="0021408D"/>
    <w:rsid w:val="00214320"/>
    <w:rsid w:val="00214737"/>
    <w:rsid w:val="00215108"/>
    <w:rsid w:val="002151E3"/>
    <w:rsid w:val="0021580F"/>
    <w:rsid w:val="002160DB"/>
    <w:rsid w:val="00216C23"/>
    <w:rsid w:val="002174CF"/>
    <w:rsid w:val="00217A0A"/>
    <w:rsid w:val="00221F5D"/>
    <w:rsid w:val="002226B8"/>
    <w:rsid w:val="00223A01"/>
    <w:rsid w:val="00223AFF"/>
    <w:rsid w:val="002242C2"/>
    <w:rsid w:val="00224E10"/>
    <w:rsid w:val="00226A12"/>
    <w:rsid w:val="00230793"/>
    <w:rsid w:val="00231269"/>
    <w:rsid w:val="002321DC"/>
    <w:rsid w:val="00232DC6"/>
    <w:rsid w:val="0023379F"/>
    <w:rsid w:val="00234615"/>
    <w:rsid w:val="002354C2"/>
    <w:rsid w:val="00235724"/>
    <w:rsid w:val="002360C1"/>
    <w:rsid w:val="002365C6"/>
    <w:rsid w:val="0023799B"/>
    <w:rsid w:val="00237F76"/>
    <w:rsid w:val="00240D40"/>
    <w:rsid w:val="00240D60"/>
    <w:rsid w:val="00241A3E"/>
    <w:rsid w:val="0024228A"/>
    <w:rsid w:val="002423E7"/>
    <w:rsid w:val="0024361F"/>
    <w:rsid w:val="00245513"/>
    <w:rsid w:val="00245927"/>
    <w:rsid w:val="00245CBD"/>
    <w:rsid w:val="00245FB8"/>
    <w:rsid w:val="00246188"/>
    <w:rsid w:val="0024640D"/>
    <w:rsid w:val="00246A73"/>
    <w:rsid w:val="00247035"/>
    <w:rsid w:val="00250284"/>
    <w:rsid w:val="0025039E"/>
    <w:rsid w:val="002533B5"/>
    <w:rsid w:val="00253562"/>
    <w:rsid w:val="0025439C"/>
    <w:rsid w:val="00255472"/>
    <w:rsid w:val="002554C0"/>
    <w:rsid w:val="002555D1"/>
    <w:rsid w:val="00255DE9"/>
    <w:rsid w:val="0025656B"/>
    <w:rsid w:val="002567B2"/>
    <w:rsid w:val="00256AD2"/>
    <w:rsid w:val="0025716D"/>
    <w:rsid w:val="00257303"/>
    <w:rsid w:val="00257E8B"/>
    <w:rsid w:val="00260A93"/>
    <w:rsid w:val="00260C6E"/>
    <w:rsid w:val="00261BC9"/>
    <w:rsid w:val="00261C5B"/>
    <w:rsid w:val="0026216C"/>
    <w:rsid w:val="00262181"/>
    <w:rsid w:val="0026236F"/>
    <w:rsid w:val="002623C5"/>
    <w:rsid w:val="00263858"/>
    <w:rsid w:val="00263960"/>
    <w:rsid w:val="00265653"/>
    <w:rsid w:val="0026637F"/>
    <w:rsid w:val="002669EB"/>
    <w:rsid w:val="00267BD4"/>
    <w:rsid w:val="00270419"/>
    <w:rsid w:val="00270743"/>
    <w:rsid w:val="00270B20"/>
    <w:rsid w:val="00271427"/>
    <w:rsid w:val="002714D8"/>
    <w:rsid w:val="002721FB"/>
    <w:rsid w:val="002734AE"/>
    <w:rsid w:val="00274DB8"/>
    <w:rsid w:val="00276F17"/>
    <w:rsid w:val="00277B66"/>
    <w:rsid w:val="00280279"/>
    <w:rsid w:val="002816D1"/>
    <w:rsid w:val="002819DF"/>
    <w:rsid w:val="00281D74"/>
    <w:rsid w:val="00282A43"/>
    <w:rsid w:val="00282BB0"/>
    <w:rsid w:val="00284111"/>
    <w:rsid w:val="002853CE"/>
    <w:rsid w:val="002856C6"/>
    <w:rsid w:val="00285EEB"/>
    <w:rsid w:val="0028602B"/>
    <w:rsid w:val="002863EB"/>
    <w:rsid w:val="00286EAE"/>
    <w:rsid w:val="00286FA2"/>
    <w:rsid w:val="002873CD"/>
    <w:rsid w:val="00287B86"/>
    <w:rsid w:val="00290204"/>
    <w:rsid w:val="00291060"/>
    <w:rsid w:val="002913AC"/>
    <w:rsid w:val="00292D7B"/>
    <w:rsid w:val="00292F17"/>
    <w:rsid w:val="00293F4A"/>
    <w:rsid w:val="002952F6"/>
    <w:rsid w:val="00295898"/>
    <w:rsid w:val="002965DF"/>
    <w:rsid w:val="0029700F"/>
    <w:rsid w:val="00297238"/>
    <w:rsid w:val="00297B11"/>
    <w:rsid w:val="002A0245"/>
    <w:rsid w:val="002A0EAB"/>
    <w:rsid w:val="002A1048"/>
    <w:rsid w:val="002A1654"/>
    <w:rsid w:val="002A3E91"/>
    <w:rsid w:val="002A65FA"/>
    <w:rsid w:val="002A6811"/>
    <w:rsid w:val="002A693F"/>
    <w:rsid w:val="002A78DB"/>
    <w:rsid w:val="002B0AD6"/>
    <w:rsid w:val="002B3545"/>
    <w:rsid w:val="002B35D7"/>
    <w:rsid w:val="002B374F"/>
    <w:rsid w:val="002B3921"/>
    <w:rsid w:val="002B3BC0"/>
    <w:rsid w:val="002B3C84"/>
    <w:rsid w:val="002B3E7F"/>
    <w:rsid w:val="002B4909"/>
    <w:rsid w:val="002B4F34"/>
    <w:rsid w:val="002B57E0"/>
    <w:rsid w:val="002B6061"/>
    <w:rsid w:val="002B7804"/>
    <w:rsid w:val="002C0476"/>
    <w:rsid w:val="002C0998"/>
    <w:rsid w:val="002C0A76"/>
    <w:rsid w:val="002C1477"/>
    <w:rsid w:val="002C14DC"/>
    <w:rsid w:val="002C379A"/>
    <w:rsid w:val="002C37B6"/>
    <w:rsid w:val="002C5BF5"/>
    <w:rsid w:val="002C72FD"/>
    <w:rsid w:val="002C7559"/>
    <w:rsid w:val="002C77B8"/>
    <w:rsid w:val="002D06DB"/>
    <w:rsid w:val="002D247D"/>
    <w:rsid w:val="002D31C4"/>
    <w:rsid w:val="002D3AA8"/>
    <w:rsid w:val="002D3C70"/>
    <w:rsid w:val="002D40D9"/>
    <w:rsid w:val="002D4AA4"/>
    <w:rsid w:val="002D4BF0"/>
    <w:rsid w:val="002D51E4"/>
    <w:rsid w:val="002D6883"/>
    <w:rsid w:val="002D71C2"/>
    <w:rsid w:val="002E0BF2"/>
    <w:rsid w:val="002E2F25"/>
    <w:rsid w:val="002E3FF3"/>
    <w:rsid w:val="002E4650"/>
    <w:rsid w:val="002E650E"/>
    <w:rsid w:val="002E69FD"/>
    <w:rsid w:val="002E6C3E"/>
    <w:rsid w:val="002E70B5"/>
    <w:rsid w:val="002E7267"/>
    <w:rsid w:val="002E7971"/>
    <w:rsid w:val="002E7FA1"/>
    <w:rsid w:val="002F00EB"/>
    <w:rsid w:val="002F0519"/>
    <w:rsid w:val="002F0593"/>
    <w:rsid w:val="002F0A64"/>
    <w:rsid w:val="002F1019"/>
    <w:rsid w:val="002F2362"/>
    <w:rsid w:val="002F268A"/>
    <w:rsid w:val="002F33CA"/>
    <w:rsid w:val="002F34DC"/>
    <w:rsid w:val="002F5616"/>
    <w:rsid w:val="002F57A6"/>
    <w:rsid w:val="002F5E7B"/>
    <w:rsid w:val="002F6B3F"/>
    <w:rsid w:val="003002BC"/>
    <w:rsid w:val="003004E1"/>
    <w:rsid w:val="00302187"/>
    <w:rsid w:val="003025B4"/>
    <w:rsid w:val="00302BF7"/>
    <w:rsid w:val="00302E8E"/>
    <w:rsid w:val="00303120"/>
    <w:rsid w:val="0030351F"/>
    <w:rsid w:val="00303B45"/>
    <w:rsid w:val="00303E34"/>
    <w:rsid w:val="003043F3"/>
    <w:rsid w:val="00304428"/>
    <w:rsid w:val="003045D4"/>
    <w:rsid w:val="00305024"/>
    <w:rsid w:val="00305529"/>
    <w:rsid w:val="00305543"/>
    <w:rsid w:val="00305765"/>
    <w:rsid w:val="00305E0D"/>
    <w:rsid w:val="003067D9"/>
    <w:rsid w:val="003069DF"/>
    <w:rsid w:val="00306B52"/>
    <w:rsid w:val="003078FF"/>
    <w:rsid w:val="00307E89"/>
    <w:rsid w:val="00310109"/>
    <w:rsid w:val="003102B5"/>
    <w:rsid w:val="00310A94"/>
    <w:rsid w:val="00311D28"/>
    <w:rsid w:val="00312C65"/>
    <w:rsid w:val="00314A82"/>
    <w:rsid w:val="00314F39"/>
    <w:rsid w:val="00316A8E"/>
    <w:rsid w:val="00317FB3"/>
    <w:rsid w:val="00320393"/>
    <w:rsid w:val="00320903"/>
    <w:rsid w:val="00321714"/>
    <w:rsid w:val="00321A57"/>
    <w:rsid w:val="003225F3"/>
    <w:rsid w:val="003229D8"/>
    <w:rsid w:val="00322AF7"/>
    <w:rsid w:val="00322CD2"/>
    <w:rsid w:val="00323EFF"/>
    <w:rsid w:val="0032519B"/>
    <w:rsid w:val="003254AD"/>
    <w:rsid w:val="00325BE6"/>
    <w:rsid w:val="003276D6"/>
    <w:rsid w:val="003301E1"/>
    <w:rsid w:val="0033115E"/>
    <w:rsid w:val="0033183F"/>
    <w:rsid w:val="00331EFB"/>
    <w:rsid w:val="003323CA"/>
    <w:rsid w:val="0033305B"/>
    <w:rsid w:val="003337D1"/>
    <w:rsid w:val="0033442A"/>
    <w:rsid w:val="00334C62"/>
    <w:rsid w:val="00334FEE"/>
    <w:rsid w:val="003355DD"/>
    <w:rsid w:val="00335668"/>
    <w:rsid w:val="00336353"/>
    <w:rsid w:val="0033696E"/>
    <w:rsid w:val="00336A89"/>
    <w:rsid w:val="00337C20"/>
    <w:rsid w:val="0034073E"/>
    <w:rsid w:val="00341E9C"/>
    <w:rsid w:val="003437B4"/>
    <w:rsid w:val="00343801"/>
    <w:rsid w:val="003446EF"/>
    <w:rsid w:val="003453E1"/>
    <w:rsid w:val="0034562B"/>
    <w:rsid w:val="00345C7F"/>
    <w:rsid w:val="003470A6"/>
    <w:rsid w:val="003477BD"/>
    <w:rsid w:val="00347918"/>
    <w:rsid w:val="003500ED"/>
    <w:rsid w:val="00352139"/>
    <w:rsid w:val="003521CD"/>
    <w:rsid w:val="0035297E"/>
    <w:rsid w:val="003530A0"/>
    <w:rsid w:val="003541B9"/>
    <w:rsid w:val="00354DAA"/>
    <w:rsid w:val="00355114"/>
    <w:rsid w:val="003551CF"/>
    <w:rsid w:val="0035648B"/>
    <w:rsid w:val="0035769A"/>
    <w:rsid w:val="003576E3"/>
    <w:rsid w:val="003608F8"/>
    <w:rsid w:val="00360B16"/>
    <w:rsid w:val="00360CB2"/>
    <w:rsid w:val="00361591"/>
    <w:rsid w:val="00362B8C"/>
    <w:rsid w:val="00363360"/>
    <w:rsid w:val="003634D0"/>
    <w:rsid w:val="00363A33"/>
    <w:rsid w:val="00364055"/>
    <w:rsid w:val="003641FD"/>
    <w:rsid w:val="00367A8B"/>
    <w:rsid w:val="00370B10"/>
    <w:rsid w:val="00371297"/>
    <w:rsid w:val="00371403"/>
    <w:rsid w:val="00371663"/>
    <w:rsid w:val="00371DAF"/>
    <w:rsid w:val="00371EC1"/>
    <w:rsid w:val="00372067"/>
    <w:rsid w:val="00373BC1"/>
    <w:rsid w:val="00373C28"/>
    <w:rsid w:val="00374137"/>
    <w:rsid w:val="00382880"/>
    <w:rsid w:val="00382A31"/>
    <w:rsid w:val="00383BB1"/>
    <w:rsid w:val="00385584"/>
    <w:rsid w:val="003855EC"/>
    <w:rsid w:val="00386338"/>
    <w:rsid w:val="003867D6"/>
    <w:rsid w:val="00386B5F"/>
    <w:rsid w:val="003875CE"/>
    <w:rsid w:val="00387AF9"/>
    <w:rsid w:val="00390346"/>
    <w:rsid w:val="003917B7"/>
    <w:rsid w:val="00392A00"/>
    <w:rsid w:val="00393587"/>
    <w:rsid w:val="00393916"/>
    <w:rsid w:val="00393FB8"/>
    <w:rsid w:val="00394139"/>
    <w:rsid w:val="00394256"/>
    <w:rsid w:val="00394861"/>
    <w:rsid w:val="00394B36"/>
    <w:rsid w:val="00397B8E"/>
    <w:rsid w:val="003A0B99"/>
    <w:rsid w:val="003A1300"/>
    <w:rsid w:val="003A247C"/>
    <w:rsid w:val="003A2B03"/>
    <w:rsid w:val="003A4C77"/>
    <w:rsid w:val="003A58F9"/>
    <w:rsid w:val="003A5E25"/>
    <w:rsid w:val="003A6379"/>
    <w:rsid w:val="003A69AF"/>
    <w:rsid w:val="003A6D14"/>
    <w:rsid w:val="003B05DF"/>
    <w:rsid w:val="003B176D"/>
    <w:rsid w:val="003B2509"/>
    <w:rsid w:val="003B25F0"/>
    <w:rsid w:val="003B279B"/>
    <w:rsid w:val="003B32FD"/>
    <w:rsid w:val="003B4ABD"/>
    <w:rsid w:val="003B5C42"/>
    <w:rsid w:val="003B5E14"/>
    <w:rsid w:val="003B6A7A"/>
    <w:rsid w:val="003C1443"/>
    <w:rsid w:val="003C2B08"/>
    <w:rsid w:val="003C468F"/>
    <w:rsid w:val="003C48B4"/>
    <w:rsid w:val="003C5E65"/>
    <w:rsid w:val="003C686B"/>
    <w:rsid w:val="003C7E1E"/>
    <w:rsid w:val="003D095D"/>
    <w:rsid w:val="003D09C0"/>
    <w:rsid w:val="003D179F"/>
    <w:rsid w:val="003D1B4B"/>
    <w:rsid w:val="003D2846"/>
    <w:rsid w:val="003D3B47"/>
    <w:rsid w:val="003D464A"/>
    <w:rsid w:val="003D4660"/>
    <w:rsid w:val="003D4759"/>
    <w:rsid w:val="003D4962"/>
    <w:rsid w:val="003D4B8E"/>
    <w:rsid w:val="003D56DE"/>
    <w:rsid w:val="003D65E0"/>
    <w:rsid w:val="003D66BE"/>
    <w:rsid w:val="003D6C94"/>
    <w:rsid w:val="003D6D42"/>
    <w:rsid w:val="003E03E7"/>
    <w:rsid w:val="003E0411"/>
    <w:rsid w:val="003E1BEC"/>
    <w:rsid w:val="003E2B00"/>
    <w:rsid w:val="003E4F56"/>
    <w:rsid w:val="003E598A"/>
    <w:rsid w:val="003E65F0"/>
    <w:rsid w:val="003E7C4A"/>
    <w:rsid w:val="003E7E50"/>
    <w:rsid w:val="003F044B"/>
    <w:rsid w:val="003F1FA2"/>
    <w:rsid w:val="003F27EB"/>
    <w:rsid w:val="003F2A95"/>
    <w:rsid w:val="003F3AA4"/>
    <w:rsid w:val="003F3CFD"/>
    <w:rsid w:val="003F3D7F"/>
    <w:rsid w:val="003F4F25"/>
    <w:rsid w:val="003F6A3B"/>
    <w:rsid w:val="00402642"/>
    <w:rsid w:val="00403260"/>
    <w:rsid w:val="00403689"/>
    <w:rsid w:val="004038A5"/>
    <w:rsid w:val="00404D46"/>
    <w:rsid w:val="00405863"/>
    <w:rsid w:val="004066E5"/>
    <w:rsid w:val="00407BD4"/>
    <w:rsid w:val="00407C0B"/>
    <w:rsid w:val="00410DE8"/>
    <w:rsid w:val="00411362"/>
    <w:rsid w:val="00411B03"/>
    <w:rsid w:val="0041290A"/>
    <w:rsid w:val="004131D3"/>
    <w:rsid w:val="00413D7B"/>
    <w:rsid w:val="004141B0"/>
    <w:rsid w:val="00414353"/>
    <w:rsid w:val="004155E4"/>
    <w:rsid w:val="00415DC3"/>
    <w:rsid w:val="004161DB"/>
    <w:rsid w:val="004161FD"/>
    <w:rsid w:val="004170C7"/>
    <w:rsid w:val="00417E13"/>
    <w:rsid w:val="00420364"/>
    <w:rsid w:val="00420701"/>
    <w:rsid w:val="00421A77"/>
    <w:rsid w:val="0042324B"/>
    <w:rsid w:val="00423DF0"/>
    <w:rsid w:val="004248D4"/>
    <w:rsid w:val="00425E7D"/>
    <w:rsid w:val="00426058"/>
    <w:rsid w:val="00426371"/>
    <w:rsid w:val="00426B30"/>
    <w:rsid w:val="00427788"/>
    <w:rsid w:val="00430A37"/>
    <w:rsid w:val="00430A59"/>
    <w:rsid w:val="00430D7E"/>
    <w:rsid w:val="00431E3B"/>
    <w:rsid w:val="00432DFF"/>
    <w:rsid w:val="00432E44"/>
    <w:rsid w:val="00433DF2"/>
    <w:rsid w:val="00434379"/>
    <w:rsid w:val="00434EA1"/>
    <w:rsid w:val="0043508F"/>
    <w:rsid w:val="00436160"/>
    <w:rsid w:val="004372EB"/>
    <w:rsid w:val="004414DA"/>
    <w:rsid w:val="004420DA"/>
    <w:rsid w:val="004448A4"/>
    <w:rsid w:val="00444FC5"/>
    <w:rsid w:val="00445089"/>
    <w:rsid w:val="004454F6"/>
    <w:rsid w:val="00445828"/>
    <w:rsid w:val="00447017"/>
    <w:rsid w:val="004514E5"/>
    <w:rsid w:val="004516A7"/>
    <w:rsid w:val="0045190B"/>
    <w:rsid w:val="00451A90"/>
    <w:rsid w:val="00452E06"/>
    <w:rsid w:val="00452F33"/>
    <w:rsid w:val="004533A4"/>
    <w:rsid w:val="00453991"/>
    <w:rsid w:val="00453A81"/>
    <w:rsid w:val="0045418C"/>
    <w:rsid w:val="00454702"/>
    <w:rsid w:val="0045592C"/>
    <w:rsid w:val="0046044F"/>
    <w:rsid w:val="00460847"/>
    <w:rsid w:val="004611CC"/>
    <w:rsid w:val="004615D0"/>
    <w:rsid w:val="00462938"/>
    <w:rsid w:val="00462E8D"/>
    <w:rsid w:val="00463562"/>
    <w:rsid w:val="0046453E"/>
    <w:rsid w:val="00464BA1"/>
    <w:rsid w:val="00465AF5"/>
    <w:rsid w:val="00465FF0"/>
    <w:rsid w:val="00466B1B"/>
    <w:rsid w:val="00466F26"/>
    <w:rsid w:val="00467272"/>
    <w:rsid w:val="004675E8"/>
    <w:rsid w:val="00470B1A"/>
    <w:rsid w:val="004710FA"/>
    <w:rsid w:val="004714D1"/>
    <w:rsid w:val="00472118"/>
    <w:rsid w:val="00472980"/>
    <w:rsid w:val="00472A50"/>
    <w:rsid w:val="004737EE"/>
    <w:rsid w:val="00474392"/>
    <w:rsid w:val="0047452C"/>
    <w:rsid w:val="00474980"/>
    <w:rsid w:val="004772FE"/>
    <w:rsid w:val="004804FA"/>
    <w:rsid w:val="00481187"/>
    <w:rsid w:val="004812F2"/>
    <w:rsid w:val="00481644"/>
    <w:rsid w:val="0048165D"/>
    <w:rsid w:val="00481CBF"/>
    <w:rsid w:val="0048250B"/>
    <w:rsid w:val="00483CD0"/>
    <w:rsid w:val="00486AC3"/>
    <w:rsid w:val="00487C1A"/>
    <w:rsid w:val="004907DF"/>
    <w:rsid w:val="00490BDF"/>
    <w:rsid w:val="00490C10"/>
    <w:rsid w:val="0049132F"/>
    <w:rsid w:val="00491993"/>
    <w:rsid w:val="00491AF0"/>
    <w:rsid w:val="00494660"/>
    <w:rsid w:val="00495AB2"/>
    <w:rsid w:val="0049708D"/>
    <w:rsid w:val="00497C21"/>
    <w:rsid w:val="004A01C3"/>
    <w:rsid w:val="004A1D75"/>
    <w:rsid w:val="004A264F"/>
    <w:rsid w:val="004A267F"/>
    <w:rsid w:val="004A277D"/>
    <w:rsid w:val="004A2EC8"/>
    <w:rsid w:val="004A3061"/>
    <w:rsid w:val="004A51D0"/>
    <w:rsid w:val="004A5344"/>
    <w:rsid w:val="004A5DA4"/>
    <w:rsid w:val="004A6DEC"/>
    <w:rsid w:val="004A72A7"/>
    <w:rsid w:val="004A72F7"/>
    <w:rsid w:val="004A7534"/>
    <w:rsid w:val="004A78B3"/>
    <w:rsid w:val="004A7BEA"/>
    <w:rsid w:val="004A7BF0"/>
    <w:rsid w:val="004B0A06"/>
    <w:rsid w:val="004B0B8B"/>
    <w:rsid w:val="004B16A8"/>
    <w:rsid w:val="004B2B3C"/>
    <w:rsid w:val="004B3EBC"/>
    <w:rsid w:val="004B536A"/>
    <w:rsid w:val="004B7061"/>
    <w:rsid w:val="004B794E"/>
    <w:rsid w:val="004C055A"/>
    <w:rsid w:val="004C0877"/>
    <w:rsid w:val="004C0BE8"/>
    <w:rsid w:val="004C0CF8"/>
    <w:rsid w:val="004C0D6B"/>
    <w:rsid w:val="004C1BB1"/>
    <w:rsid w:val="004C3DEF"/>
    <w:rsid w:val="004C3E13"/>
    <w:rsid w:val="004C491A"/>
    <w:rsid w:val="004C6187"/>
    <w:rsid w:val="004C645B"/>
    <w:rsid w:val="004C7203"/>
    <w:rsid w:val="004D1711"/>
    <w:rsid w:val="004D293E"/>
    <w:rsid w:val="004D2AC1"/>
    <w:rsid w:val="004D2DED"/>
    <w:rsid w:val="004D473C"/>
    <w:rsid w:val="004D5704"/>
    <w:rsid w:val="004D5AB4"/>
    <w:rsid w:val="004D62EB"/>
    <w:rsid w:val="004D62ED"/>
    <w:rsid w:val="004D6617"/>
    <w:rsid w:val="004D6A01"/>
    <w:rsid w:val="004D7879"/>
    <w:rsid w:val="004E252C"/>
    <w:rsid w:val="004E3C27"/>
    <w:rsid w:val="004E4598"/>
    <w:rsid w:val="004E49CD"/>
    <w:rsid w:val="004E5667"/>
    <w:rsid w:val="004E56AC"/>
    <w:rsid w:val="004E5A54"/>
    <w:rsid w:val="004E691A"/>
    <w:rsid w:val="004E73B6"/>
    <w:rsid w:val="004E7703"/>
    <w:rsid w:val="004F0345"/>
    <w:rsid w:val="004F0518"/>
    <w:rsid w:val="004F06F9"/>
    <w:rsid w:val="004F172A"/>
    <w:rsid w:val="004F17B2"/>
    <w:rsid w:val="004F1974"/>
    <w:rsid w:val="004F4776"/>
    <w:rsid w:val="004F4EAA"/>
    <w:rsid w:val="004F506F"/>
    <w:rsid w:val="004F5CB8"/>
    <w:rsid w:val="004F65F4"/>
    <w:rsid w:val="004F7D3D"/>
    <w:rsid w:val="004F7E47"/>
    <w:rsid w:val="005012BF"/>
    <w:rsid w:val="00504234"/>
    <w:rsid w:val="00504FCD"/>
    <w:rsid w:val="00505CFE"/>
    <w:rsid w:val="00505DB8"/>
    <w:rsid w:val="00506AD7"/>
    <w:rsid w:val="00506E0C"/>
    <w:rsid w:val="005076F6"/>
    <w:rsid w:val="00507997"/>
    <w:rsid w:val="0051065F"/>
    <w:rsid w:val="00510785"/>
    <w:rsid w:val="005119D5"/>
    <w:rsid w:val="005130BF"/>
    <w:rsid w:val="005154A6"/>
    <w:rsid w:val="0051648F"/>
    <w:rsid w:val="00517F7F"/>
    <w:rsid w:val="00521E6B"/>
    <w:rsid w:val="00521F80"/>
    <w:rsid w:val="00522700"/>
    <w:rsid w:val="00524937"/>
    <w:rsid w:val="00524BA7"/>
    <w:rsid w:val="00524BC7"/>
    <w:rsid w:val="00524DF1"/>
    <w:rsid w:val="00525D07"/>
    <w:rsid w:val="00526E18"/>
    <w:rsid w:val="00527E76"/>
    <w:rsid w:val="005301B4"/>
    <w:rsid w:val="0053314F"/>
    <w:rsid w:val="005332CF"/>
    <w:rsid w:val="005332F3"/>
    <w:rsid w:val="00533FC3"/>
    <w:rsid w:val="005356F3"/>
    <w:rsid w:val="00535AE3"/>
    <w:rsid w:val="00535D25"/>
    <w:rsid w:val="005360F8"/>
    <w:rsid w:val="00536409"/>
    <w:rsid w:val="00536A83"/>
    <w:rsid w:val="00537020"/>
    <w:rsid w:val="005379DE"/>
    <w:rsid w:val="00540CE3"/>
    <w:rsid w:val="0054100C"/>
    <w:rsid w:val="00541EB7"/>
    <w:rsid w:val="00547723"/>
    <w:rsid w:val="00547B8E"/>
    <w:rsid w:val="00550575"/>
    <w:rsid w:val="00550896"/>
    <w:rsid w:val="00550F01"/>
    <w:rsid w:val="005512D4"/>
    <w:rsid w:val="00552072"/>
    <w:rsid w:val="0055234D"/>
    <w:rsid w:val="00552465"/>
    <w:rsid w:val="00554E83"/>
    <w:rsid w:val="0055698F"/>
    <w:rsid w:val="005576AD"/>
    <w:rsid w:val="00560F07"/>
    <w:rsid w:val="00560F0C"/>
    <w:rsid w:val="005613B3"/>
    <w:rsid w:val="00561403"/>
    <w:rsid w:val="00562892"/>
    <w:rsid w:val="00563BB8"/>
    <w:rsid w:val="00564A30"/>
    <w:rsid w:val="00564E35"/>
    <w:rsid w:val="00565A9A"/>
    <w:rsid w:val="00567F51"/>
    <w:rsid w:val="00570036"/>
    <w:rsid w:val="00572615"/>
    <w:rsid w:val="005727D6"/>
    <w:rsid w:val="0057297C"/>
    <w:rsid w:val="00573067"/>
    <w:rsid w:val="00574D47"/>
    <w:rsid w:val="005750E9"/>
    <w:rsid w:val="00575584"/>
    <w:rsid w:val="005755E0"/>
    <w:rsid w:val="00576716"/>
    <w:rsid w:val="00576901"/>
    <w:rsid w:val="005779F9"/>
    <w:rsid w:val="00581DC1"/>
    <w:rsid w:val="005826A1"/>
    <w:rsid w:val="005837B1"/>
    <w:rsid w:val="00583E09"/>
    <w:rsid w:val="00585C6C"/>
    <w:rsid w:val="00586953"/>
    <w:rsid w:val="00586A55"/>
    <w:rsid w:val="00586EA4"/>
    <w:rsid w:val="00586F8E"/>
    <w:rsid w:val="0059028B"/>
    <w:rsid w:val="00590983"/>
    <w:rsid w:val="00591046"/>
    <w:rsid w:val="005936E9"/>
    <w:rsid w:val="00593B80"/>
    <w:rsid w:val="00594D4D"/>
    <w:rsid w:val="00595A74"/>
    <w:rsid w:val="00596ADE"/>
    <w:rsid w:val="00596E90"/>
    <w:rsid w:val="005970F0"/>
    <w:rsid w:val="005A00B7"/>
    <w:rsid w:val="005A1C77"/>
    <w:rsid w:val="005A2010"/>
    <w:rsid w:val="005A216E"/>
    <w:rsid w:val="005A310F"/>
    <w:rsid w:val="005A31B2"/>
    <w:rsid w:val="005A54AC"/>
    <w:rsid w:val="005A69BD"/>
    <w:rsid w:val="005A6B2A"/>
    <w:rsid w:val="005A7478"/>
    <w:rsid w:val="005A748F"/>
    <w:rsid w:val="005A74F8"/>
    <w:rsid w:val="005A7541"/>
    <w:rsid w:val="005A78D8"/>
    <w:rsid w:val="005A797B"/>
    <w:rsid w:val="005A7C20"/>
    <w:rsid w:val="005B0D76"/>
    <w:rsid w:val="005B2512"/>
    <w:rsid w:val="005B2AB1"/>
    <w:rsid w:val="005B2E61"/>
    <w:rsid w:val="005B392A"/>
    <w:rsid w:val="005B3A52"/>
    <w:rsid w:val="005B426E"/>
    <w:rsid w:val="005B6623"/>
    <w:rsid w:val="005B7172"/>
    <w:rsid w:val="005B73E2"/>
    <w:rsid w:val="005C0149"/>
    <w:rsid w:val="005C088E"/>
    <w:rsid w:val="005C0997"/>
    <w:rsid w:val="005C0A3D"/>
    <w:rsid w:val="005C0AC8"/>
    <w:rsid w:val="005C12D4"/>
    <w:rsid w:val="005C1AB4"/>
    <w:rsid w:val="005C2B0A"/>
    <w:rsid w:val="005C2B3F"/>
    <w:rsid w:val="005C2EED"/>
    <w:rsid w:val="005C32B5"/>
    <w:rsid w:val="005C5951"/>
    <w:rsid w:val="005C5DEA"/>
    <w:rsid w:val="005C66E8"/>
    <w:rsid w:val="005C7482"/>
    <w:rsid w:val="005C7594"/>
    <w:rsid w:val="005C7AA9"/>
    <w:rsid w:val="005D08F5"/>
    <w:rsid w:val="005D2DBF"/>
    <w:rsid w:val="005D3234"/>
    <w:rsid w:val="005D3BC6"/>
    <w:rsid w:val="005D3CBC"/>
    <w:rsid w:val="005D3FDF"/>
    <w:rsid w:val="005D4CB2"/>
    <w:rsid w:val="005D69BA"/>
    <w:rsid w:val="005D71D0"/>
    <w:rsid w:val="005E0761"/>
    <w:rsid w:val="005E156A"/>
    <w:rsid w:val="005E21DA"/>
    <w:rsid w:val="005E5719"/>
    <w:rsid w:val="005E57E3"/>
    <w:rsid w:val="005E5CE6"/>
    <w:rsid w:val="005E6154"/>
    <w:rsid w:val="005E61EE"/>
    <w:rsid w:val="005E634A"/>
    <w:rsid w:val="005E655D"/>
    <w:rsid w:val="005F23B0"/>
    <w:rsid w:val="005F3E1E"/>
    <w:rsid w:val="005F4473"/>
    <w:rsid w:val="005F4DB5"/>
    <w:rsid w:val="005F5CE9"/>
    <w:rsid w:val="005F6C99"/>
    <w:rsid w:val="005F711A"/>
    <w:rsid w:val="006002B6"/>
    <w:rsid w:val="00600CC7"/>
    <w:rsid w:val="00601A8E"/>
    <w:rsid w:val="00601B10"/>
    <w:rsid w:val="00601DC7"/>
    <w:rsid w:val="00602678"/>
    <w:rsid w:val="00602F81"/>
    <w:rsid w:val="006047F1"/>
    <w:rsid w:val="0060502C"/>
    <w:rsid w:val="006066DD"/>
    <w:rsid w:val="00606A14"/>
    <w:rsid w:val="00610B7B"/>
    <w:rsid w:val="00610D3D"/>
    <w:rsid w:val="00612F6B"/>
    <w:rsid w:val="00613956"/>
    <w:rsid w:val="00613BCE"/>
    <w:rsid w:val="00613E81"/>
    <w:rsid w:val="00614472"/>
    <w:rsid w:val="0061463F"/>
    <w:rsid w:val="006148D0"/>
    <w:rsid w:val="006154AF"/>
    <w:rsid w:val="0062062A"/>
    <w:rsid w:val="0062155F"/>
    <w:rsid w:val="00622C65"/>
    <w:rsid w:val="00623022"/>
    <w:rsid w:val="00623878"/>
    <w:rsid w:val="00624D79"/>
    <w:rsid w:val="00625A77"/>
    <w:rsid w:val="0062664C"/>
    <w:rsid w:val="00627451"/>
    <w:rsid w:val="006278B7"/>
    <w:rsid w:val="00627A5A"/>
    <w:rsid w:val="00630488"/>
    <w:rsid w:val="006308E3"/>
    <w:rsid w:val="00631C97"/>
    <w:rsid w:val="00631F05"/>
    <w:rsid w:val="00632299"/>
    <w:rsid w:val="00632C21"/>
    <w:rsid w:val="00633419"/>
    <w:rsid w:val="006345D4"/>
    <w:rsid w:val="00634DDD"/>
    <w:rsid w:val="0063519C"/>
    <w:rsid w:val="00636060"/>
    <w:rsid w:val="00636125"/>
    <w:rsid w:val="006367C9"/>
    <w:rsid w:val="006367E9"/>
    <w:rsid w:val="00642709"/>
    <w:rsid w:val="00642954"/>
    <w:rsid w:val="00643602"/>
    <w:rsid w:val="006450DD"/>
    <w:rsid w:val="006463E3"/>
    <w:rsid w:val="00650399"/>
    <w:rsid w:val="0065175E"/>
    <w:rsid w:val="0065318A"/>
    <w:rsid w:val="0065343D"/>
    <w:rsid w:val="00653954"/>
    <w:rsid w:val="006553F1"/>
    <w:rsid w:val="00655C2E"/>
    <w:rsid w:val="00656246"/>
    <w:rsid w:val="006602BF"/>
    <w:rsid w:val="00661397"/>
    <w:rsid w:val="00662BEA"/>
    <w:rsid w:val="006631F4"/>
    <w:rsid w:val="00664C98"/>
    <w:rsid w:val="0066576B"/>
    <w:rsid w:val="00666F64"/>
    <w:rsid w:val="00667002"/>
    <w:rsid w:val="00667B15"/>
    <w:rsid w:val="006706C2"/>
    <w:rsid w:val="00670926"/>
    <w:rsid w:val="00670A85"/>
    <w:rsid w:val="00672003"/>
    <w:rsid w:val="00672725"/>
    <w:rsid w:val="0067305F"/>
    <w:rsid w:val="006740FE"/>
    <w:rsid w:val="00674259"/>
    <w:rsid w:val="006754A9"/>
    <w:rsid w:val="00680B3E"/>
    <w:rsid w:val="00680FB0"/>
    <w:rsid w:val="00681894"/>
    <w:rsid w:val="00681F85"/>
    <w:rsid w:val="0068204A"/>
    <w:rsid w:val="006820AE"/>
    <w:rsid w:val="006835CA"/>
    <w:rsid w:val="00684D48"/>
    <w:rsid w:val="0068555C"/>
    <w:rsid w:val="0068580A"/>
    <w:rsid w:val="006860D1"/>
    <w:rsid w:val="006865AB"/>
    <w:rsid w:val="006900EC"/>
    <w:rsid w:val="006901BE"/>
    <w:rsid w:val="0069074D"/>
    <w:rsid w:val="00690F6C"/>
    <w:rsid w:val="006913EA"/>
    <w:rsid w:val="00693782"/>
    <w:rsid w:val="0069450D"/>
    <w:rsid w:val="00695D06"/>
    <w:rsid w:val="00697D33"/>
    <w:rsid w:val="006A0113"/>
    <w:rsid w:val="006A3DCB"/>
    <w:rsid w:val="006A5B12"/>
    <w:rsid w:val="006A6587"/>
    <w:rsid w:val="006A6A7B"/>
    <w:rsid w:val="006A7774"/>
    <w:rsid w:val="006B0607"/>
    <w:rsid w:val="006B06B6"/>
    <w:rsid w:val="006B0E11"/>
    <w:rsid w:val="006B2A41"/>
    <w:rsid w:val="006B2F0B"/>
    <w:rsid w:val="006B36C3"/>
    <w:rsid w:val="006B57E0"/>
    <w:rsid w:val="006B6208"/>
    <w:rsid w:val="006B64EE"/>
    <w:rsid w:val="006B6A02"/>
    <w:rsid w:val="006B7F79"/>
    <w:rsid w:val="006C2817"/>
    <w:rsid w:val="006C4118"/>
    <w:rsid w:val="006C4856"/>
    <w:rsid w:val="006C5409"/>
    <w:rsid w:val="006C589E"/>
    <w:rsid w:val="006C6287"/>
    <w:rsid w:val="006C670C"/>
    <w:rsid w:val="006C704C"/>
    <w:rsid w:val="006D2B99"/>
    <w:rsid w:val="006D37CC"/>
    <w:rsid w:val="006D5489"/>
    <w:rsid w:val="006D7CA0"/>
    <w:rsid w:val="006D7FF3"/>
    <w:rsid w:val="006E115B"/>
    <w:rsid w:val="006E14E1"/>
    <w:rsid w:val="006E1A97"/>
    <w:rsid w:val="006E26CB"/>
    <w:rsid w:val="006E2D38"/>
    <w:rsid w:val="006E3077"/>
    <w:rsid w:val="006E316A"/>
    <w:rsid w:val="006E3B9B"/>
    <w:rsid w:val="006E4CBD"/>
    <w:rsid w:val="006E534A"/>
    <w:rsid w:val="006E5921"/>
    <w:rsid w:val="006E6234"/>
    <w:rsid w:val="006E6F86"/>
    <w:rsid w:val="006F0629"/>
    <w:rsid w:val="006F0828"/>
    <w:rsid w:val="006F0C0A"/>
    <w:rsid w:val="006F164D"/>
    <w:rsid w:val="006F182C"/>
    <w:rsid w:val="006F1A3B"/>
    <w:rsid w:val="006F3BCF"/>
    <w:rsid w:val="006F41FD"/>
    <w:rsid w:val="006F463D"/>
    <w:rsid w:val="006F4ED2"/>
    <w:rsid w:val="006F50C0"/>
    <w:rsid w:val="006F5AFE"/>
    <w:rsid w:val="006F70A6"/>
    <w:rsid w:val="006F73E7"/>
    <w:rsid w:val="006F74E6"/>
    <w:rsid w:val="006F7E6C"/>
    <w:rsid w:val="00700ED6"/>
    <w:rsid w:val="00703758"/>
    <w:rsid w:val="00703D70"/>
    <w:rsid w:val="00703FB9"/>
    <w:rsid w:val="007046A7"/>
    <w:rsid w:val="00704ED4"/>
    <w:rsid w:val="007052D0"/>
    <w:rsid w:val="0070601A"/>
    <w:rsid w:val="00707076"/>
    <w:rsid w:val="0070762F"/>
    <w:rsid w:val="0071009D"/>
    <w:rsid w:val="007102BF"/>
    <w:rsid w:val="0071049D"/>
    <w:rsid w:val="00711AA0"/>
    <w:rsid w:val="007147E8"/>
    <w:rsid w:val="00714DFE"/>
    <w:rsid w:val="00715D28"/>
    <w:rsid w:val="00715D62"/>
    <w:rsid w:val="007160A0"/>
    <w:rsid w:val="0071637A"/>
    <w:rsid w:val="00716787"/>
    <w:rsid w:val="00716BD2"/>
    <w:rsid w:val="00716C7B"/>
    <w:rsid w:val="00717B5F"/>
    <w:rsid w:val="007201D0"/>
    <w:rsid w:val="007206BA"/>
    <w:rsid w:val="007206DD"/>
    <w:rsid w:val="00721521"/>
    <w:rsid w:val="0072152A"/>
    <w:rsid w:val="00721EBE"/>
    <w:rsid w:val="0072277C"/>
    <w:rsid w:val="007240E1"/>
    <w:rsid w:val="007246C4"/>
    <w:rsid w:val="00724ADA"/>
    <w:rsid w:val="0072748E"/>
    <w:rsid w:val="00727691"/>
    <w:rsid w:val="007301F0"/>
    <w:rsid w:val="00730774"/>
    <w:rsid w:val="0073098E"/>
    <w:rsid w:val="00731087"/>
    <w:rsid w:val="0073243E"/>
    <w:rsid w:val="00732649"/>
    <w:rsid w:val="00732B77"/>
    <w:rsid w:val="0073383D"/>
    <w:rsid w:val="007341AC"/>
    <w:rsid w:val="00735D68"/>
    <w:rsid w:val="00740EE4"/>
    <w:rsid w:val="00741CBD"/>
    <w:rsid w:val="00742EA9"/>
    <w:rsid w:val="00743D78"/>
    <w:rsid w:val="0074435B"/>
    <w:rsid w:val="00744BCB"/>
    <w:rsid w:val="00744CBC"/>
    <w:rsid w:val="007452FE"/>
    <w:rsid w:val="00745F81"/>
    <w:rsid w:val="00750FEF"/>
    <w:rsid w:val="0075200B"/>
    <w:rsid w:val="007525EE"/>
    <w:rsid w:val="007535AB"/>
    <w:rsid w:val="007542A9"/>
    <w:rsid w:val="007557CC"/>
    <w:rsid w:val="00756EC7"/>
    <w:rsid w:val="007578DD"/>
    <w:rsid w:val="007614A6"/>
    <w:rsid w:val="00761E5C"/>
    <w:rsid w:val="007628AA"/>
    <w:rsid w:val="00763DFE"/>
    <w:rsid w:val="0076433F"/>
    <w:rsid w:val="00766AF0"/>
    <w:rsid w:val="00767062"/>
    <w:rsid w:val="00767840"/>
    <w:rsid w:val="007707DB"/>
    <w:rsid w:val="00771778"/>
    <w:rsid w:val="0077334C"/>
    <w:rsid w:val="00773350"/>
    <w:rsid w:val="00774378"/>
    <w:rsid w:val="007749C4"/>
    <w:rsid w:val="00775E46"/>
    <w:rsid w:val="00777951"/>
    <w:rsid w:val="00777E2E"/>
    <w:rsid w:val="00780031"/>
    <w:rsid w:val="00780098"/>
    <w:rsid w:val="00780749"/>
    <w:rsid w:val="0078166D"/>
    <w:rsid w:val="0078524C"/>
    <w:rsid w:val="007870A0"/>
    <w:rsid w:val="00787169"/>
    <w:rsid w:val="00787B0B"/>
    <w:rsid w:val="00787FCE"/>
    <w:rsid w:val="00790795"/>
    <w:rsid w:val="007912D9"/>
    <w:rsid w:val="00792571"/>
    <w:rsid w:val="0079294D"/>
    <w:rsid w:val="00792EDB"/>
    <w:rsid w:val="00795051"/>
    <w:rsid w:val="00796D81"/>
    <w:rsid w:val="00796E5F"/>
    <w:rsid w:val="00797C13"/>
    <w:rsid w:val="007A0252"/>
    <w:rsid w:val="007A1723"/>
    <w:rsid w:val="007A1F20"/>
    <w:rsid w:val="007A2103"/>
    <w:rsid w:val="007A288D"/>
    <w:rsid w:val="007A3DFB"/>
    <w:rsid w:val="007A4034"/>
    <w:rsid w:val="007A4538"/>
    <w:rsid w:val="007A4C35"/>
    <w:rsid w:val="007A5534"/>
    <w:rsid w:val="007A604C"/>
    <w:rsid w:val="007A634D"/>
    <w:rsid w:val="007A6947"/>
    <w:rsid w:val="007A6ED3"/>
    <w:rsid w:val="007B03AF"/>
    <w:rsid w:val="007B1578"/>
    <w:rsid w:val="007B159C"/>
    <w:rsid w:val="007B2A0B"/>
    <w:rsid w:val="007B3D80"/>
    <w:rsid w:val="007B42D1"/>
    <w:rsid w:val="007B4B2A"/>
    <w:rsid w:val="007B4FE0"/>
    <w:rsid w:val="007B649A"/>
    <w:rsid w:val="007B653C"/>
    <w:rsid w:val="007B6829"/>
    <w:rsid w:val="007B7DD2"/>
    <w:rsid w:val="007C260F"/>
    <w:rsid w:val="007C2BD3"/>
    <w:rsid w:val="007C2D13"/>
    <w:rsid w:val="007C4ACD"/>
    <w:rsid w:val="007C536B"/>
    <w:rsid w:val="007C7215"/>
    <w:rsid w:val="007C794A"/>
    <w:rsid w:val="007D024B"/>
    <w:rsid w:val="007D1568"/>
    <w:rsid w:val="007D2E74"/>
    <w:rsid w:val="007D3342"/>
    <w:rsid w:val="007D3B1B"/>
    <w:rsid w:val="007D58E5"/>
    <w:rsid w:val="007D713B"/>
    <w:rsid w:val="007D719E"/>
    <w:rsid w:val="007E0613"/>
    <w:rsid w:val="007E09A7"/>
    <w:rsid w:val="007E16FC"/>
    <w:rsid w:val="007E17C6"/>
    <w:rsid w:val="007E184D"/>
    <w:rsid w:val="007E220A"/>
    <w:rsid w:val="007E224E"/>
    <w:rsid w:val="007E3EB4"/>
    <w:rsid w:val="007E41CD"/>
    <w:rsid w:val="007E5033"/>
    <w:rsid w:val="007E5375"/>
    <w:rsid w:val="007E588A"/>
    <w:rsid w:val="007F10C0"/>
    <w:rsid w:val="007F1D1B"/>
    <w:rsid w:val="007F22EB"/>
    <w:rsid w:val="007F2489"/>
    <w:rsid w:val="007F5108"/>
    <w:rsid w:val="007F6134"/>
    <w:rsid w:val="007F768F"/>
    <w:rsid w:val="00800732"/>
    <w:rsid w:val="00801A33"/>
    <w:rsid w:val="00801DEE"/>
    <w:rsid w:val="0080344B"/>
    <w:rsid w:val="008037ED"/>
    <w:rsid w:val="00804B83"/>
    <w:rsid w:val="0080501C"/>
    <w:rsid w:val="0080527A"/>
    <w:rsid w:val="00805846"/>
    <w:rsid w:val="00805E0E"/>
    <w:rsid w:val="00805E9F"/>
    <w:rsid w:val="00806368"/>
    <w:rsid w:val="008063CE"/>
    <w:rsid w:val="008069A8"/>
    <w:rsid w:val="00806A1C"/>
    <w:rsid w:val="008079C1"/>
    <w:rsid w:val="00807CCD"/>
    <w:rsid w:val="008107E2"/>
    <w:rsid w:val="0081127F"/>
    <w:rsid w:val="008122F6"/>
    <w:rsid w:val="00813A90"/>
    <w:rsid w:val="00814C3D"/>
    <w:rsid w:val="00815B84"/>
    <w:rsid w:val="008170B3"/>
    <w:rsid w:val="00817985"/>
    <w:rsid w:val="00817A81"/>
    <w:rsid w:val="008229E2"/>
    <w:rsid w:val="00822CAA"/>
    <w:rsid w:val="00822F70"/>
    <w:rsid w:val="00824826"/>
    <w:rsid w:val="00825CA7"/>
    <w:rsid w:val="00825ECE"/>
    <w:rsid w:val="008305F6"/>
    <w:rsid w:val="0083288A"/>
    <w:rsid w:val="008333CD"/>
    <w:rsid w:val="008341EE"/>
    <w:rsid w:val="0083500B"/>
    <w:rsid w:val="00835052"/>
    <w:rsid w:val="00835CCA"/>
    <w:rsid w:val="00835FF3"/>
    <w:rsid w:val="00837D56"/>
    <w:rsid w:val="008405F2"/>
    <w:rsid w:val="0084062A"/>
    <w:rsid w:val="0084107E"/>
    <w:rsid w:val="008414D0"/>
    <w:rsid w:val="00841F33"/>
    <w:rsid w:val="00843322"/>
    <w:rsid w:val="0084389D"/>
    <w:rsid w:val="00844ACB"/>
    <w:rsid w:val="00845302"/>
    <w:rsid w:val="00847AF6"/>
    <w:rsid w:val="00851F40"/>
    <w:rsid w:val="00852FB9"/>
    <w:rsid w:val="00853FB1"/>
    <w:rsid w:val="00854AD4"/>
    <w:rsid w:val="00855159"/>
    <w:rsid w:val="00855D24"/>
    <w:rsid w:val="00855DF0"/>
    <w:rsid w:val="00856743"/>
    <w:rsid w:val="008569D0"/>
    <w:rsid w:val="00856FD2"/>
    <w:rsid w:val="00857370"/>
    <w:rsid w:val="00860C9C"/>
    <w:rsid w:val="00864827"/>
    <w:rsid w:val="00866CD2"/>
    <w:rsid w:val="00870DFA"/>
    <w:rsid w:val="0087335E"/>
    <w:rsid w:val="008737EB"/>
    <w:rsid w:val="00874D3F"/>
    <w:rsid w:val="0087500F"/>
    <w:rsid w:val="0087561F"/>
    <w:rsid w:val="00875D3A"/>
    <w:rsid w:val="00876312"/>
    <w:rsid w:val="00876BC3"/>
    <w:rsid w:val="008827C0"/>
    <w:rsid w:val="008831B7"/>
    <w:rsid w:val="00883B82"/>
    <w:rsid w:val="00883EE4"/>
    <w:rsid w:val="00884C1D"/>
    <w:rsid w:val="00885D51"/>
    <w:rsid w:val="00886938"/>
    <w:rsid w:val="0088732B"/>
    <w:rsid w:val="00887A1D"/>
    <w:rsid w:val="008903BF"/>
    <w:rsid w:val="00890532"/>
    <w:rsid w:val="008911C9"/>
    <w:rsid w:val="00892D02"/>
    <w:rsid w:val="008949A6"/>
    <w:rsid w:val="00895296"/>
    <w:rsid w:val="008963AA"/>
    <w:rsid w:val="008A059A"/>
    <w:rsid w:val="008A0E3D"/>
    <w:rsid w:val="008A20F3"/>
    <w:rsid w:val="008A23EC"/>
    <w:rsid w:val="008A28AD"/>
    <w:rsid w:val="008A2CC8"/>
    <w:rsid w:val="008A361F"/>
    <w:rsid w:val="008A3682"/>
    <w:rsid w:val="008A3B56"/>
    <w:rsid w:val="008A3BBB"/>
    <w:rsid w:val="008A503E"/>
    <w:rsid w:val="008A5F7F"/>
    <w:rsid w:val="008A6297"/>
    <w:rsid w:val="008A65FB"/>
    <w:rsid w:val="008A6CC8"/>
    <w:rsid w:val="008A7542"/>
    <w:rsid w:val="008A7E35"/>
    <w:rsid w:val="008B1C8C"/>
    <w:rsid w:val="008B2085"/>
    <w:rsid w:val="008B378C"/>
    <w:rsid w:val="008B4939"/>
    <w:rsid w:val="008B55B7"/>
    <w:rsid w:val="008B6C55"/>
    <w:rsid w:val="008B7510"/>
    <w:rsid w:val="008C0320"/>
    <w:rsid w:val="008C156F"/>
    <w:rsid w:val="008C2B0C"/>
    <w:rsid w:val="008C2F29"/>
    <w:rsid w:val="008C32FE"/>
    <w:rsid w:val="008C445F"/>
    <w:rsid w:val="008C4EFA"/>
    <w:rsid w:val="008C53DA"/>
    <w:rsid w:val="008C610C"/>
    <w:rsid w:val="008C6D63"/>
    <w:rsid w:val="008D022D"/>
    <w:rsid w:val="008D03BD"/>
    <w:rsid w:val="008D2335"/>
    <w:rsid w:val="008D2696"/>
    <w:rsid w:val="008D331F"/>
    <w:rsid w:val="008D3FD1"/>
    <w:rsid w:val="008D42C3"/>
    <w:rsid w:val="008D4ED4"/>
    <w:rsid w:val="008D6C5C"/>
    <w:rsid w:val="008E01F4"/>
    <w:rsid w:val="008E08A6"/>
    <w:rsid w:val="008E1EA9"/>
    <w:rsid w:val="008E2547"/>
    <w:rsid w:val="008E2D7E"/>
    <w:rsid w:val="008E3630"/>
    <w:rsid w:val="008E36C3"/>
    <w:rsid w:val="008E4B56"/>
    <w:rsid w:val="008E4BCB"/>
    <w:rsid w:val="008E4BF0"/>
    <w:rsid w:val="008E4DE5"/>
    <w:rsid w:val="008E55AB"/>
    <w:rsid w:val="008E6085"/>
    <w:rsid w:val="008E75DE"/>
    <w:rsid w:val="008E76C0"/>
    <w:rsid w:val="008E7707"/>
    <w:rsid w:val="008E777B"/>
    <w:rsid w:val="008F1470"/>
    <w:rsid w:val="008F1C68"/>
    <w:rsid w:val="008F2622"/>
    <w:rsid w:val="008F2E30"/>
    <w:rsid w:val="008F530B"/>
    <w:rsid w:val="008F7D12"/>
    <w:rsid w:val="00903428"/>
    <w:rsid w:val="00903888"/>
    <w:rsid w:val="00903F9C"/>
    <w:rsid w:val="00906A1F"/>
    <w:rsid w:val="00906C04"/>
    <w:rsid w:val="00906CB8"/>
    <w:rsid w:val="00907047"/>
    <w:rsid w:val="00907EE9"/>
    <w:rsid w:val="00907FCF"/>
    <w:rsid w:val="00911613"/>
    <w:rsid w:val="0091263F"/>
    <w:rsid w:val="009130C7"/>
    <w:rsid w:val="00914042"/>
    <w:rsid w:val="00915301"/>
    <w:rsid w:val="00916437"/>
    <w:rsid w:val="009168EF"/>
    <w:rsid w:val="00917811"/>
    <w:rsid w:val="0091788A"/>
    <w:rsid w:val="0092011E"/>
    <w:rsid w:val="0092017E"/>
    <w:rsid w:val="00921158"/>
    <w:rsid w:val="0092119D"/>
    <w:rsid w:val="00922C8E"/>
    <w:rsid w:val="00923BD2"/>
    <w:rsid w:val="009247EC"/>
    <w:rsid w:val="00924A45"/>
    <w:rsid w:val="00925647"/>
    <w:rsid w:val="0092585B"/>
    <w:rsid w:val="00925EA7"/>
    <w:rsid w:val="009265E5"/>
    <w:rsid w:val="00926706"/>
    <w:rsid w:val="009271A5"/>
    <w:rsid w:val="00927F3A"/>
    <w:rsid w:val="0093064D"/>
    <w:rsid w:val="00930A37"/>
    <w:rsid w:val="00930FC7"/>
    <w:rsid w:val="009343E3"/>
    <w:rsid w:val="0093464E"/>
    <w:rsid w:val="00935C6C"/>
    <w:rsid w:val="00936BAA"/>
    <w:rsid w:val="00936E6D"/>
    <w:rsid w:val="00936FC4"/>
    <w:rsid w:val="00937205"/>
    <w:rsid w:val="0093779A"/>
    <w:rsid w:val="009407CC"/>
    <w:rsid w:val="009408CD"/>
    <w:rsid w:val="0094150B"/>
    <w:rsid w:val="00941E76"/>
    <w:rsid w:val="009421A4"/>
    <w:rsid w:val="00943546"/>
    <w:rsid w:val="00943C6B"/>
    <w:rsid w:val="00944054"/>
    <w:rsid w:val="00944AF3"/>
    <w:rsid w:val="00945A28"/>
    <w:rsid w:val="0094654A"/>
    <w:rsid w:val="00946F4C"/>
    <w:rsid w:val="00947473"/>
    <w:rsid w:val="00950217"/>
    <w:rsid w:val="00950FA8"/>
    <w:rsid w:val="0095198C"/>
    <w:rsid w:val="009521A6"/>
    <w:rsid w:val="00954042"/>
    <w:rsid w:val="009557FC"/>
    <w:rsid w:val="00956290"/>
    <w:rsid w:val="009562C8"/>
    <w:rsid w:val="009624C2"/>
    <w:rsid w:val="009631EA"/>
    <w:rsid w:val="0096468E"/>
    <w:rsid w:val="009652E8"/>
    <w:rsid w:val="00965678"/>
    <w:rsid w:val="00965F8B"/>
    <w:rsid w:val="009665AC"/>
    <w:rsid w:val="00966C8B"/>
    <w:rsid w:val="00967E47"/>
    <w:rsid w:val="009705ED"/>
    <w:rsid w:val="00971524"/>
    <w:rsid w:val="00972D0E"/>
    <w:rsid w:val="00972E8C"/>
    <w:rsid w:val="00974F03"/>
    <w:rsid w:val="009751F4"/>
    <w:rsid w:val="0097532A"/>
    <w:rsid w:val="00975956"/>
    <w:rsid w:val="0097602F"/>
    <w:rsid w:val="00976193"/>
    <w:rsid w:val="00976C32"/>
    <w:rsid w:val="00976F9F"/>
    <w:rsid w:val="009804DD"/>
    <w:rsid w:val="0098054D"/>
    <w:rsid w:val="00981E23"/>
    <w:rsid w:val="00982429"/>
    <w:rsid w:val="00983DB5"/>
    <w:rsid w:val="0098460B"/>
    <w:rsid w:val="00984CA7"/>
    <w:rsid w:val="00985DA2"/>
    <w:rsid w:val="00986845"/>
    <w:rsid w:val="00987BB2"/>
    <w:rsid w:val="00991C91"/>
    <w:rsid w:val="009926BC"/>
    <w:rsid w:val="009943EE"/>
    <w:rsid w:val="00994BB4"/>
    <w:rsid w:val="00994D1E"/>
    <w:rsid w:val="00994F83"/>
    <w:rsid w:val="0099513B"/>
    <w:rsid w:val="00995278"/>
    <w:rsid w:val="009958CF"/>
    <w:rsid w:val="00996E80"/>
    <w:rsid w:val="00996F97"/>
    <w:rsid w:val="00997274"/>
    <w:rsid w:val="00997DBA"/>
    <w:rsid w:val="00997E0B"/>
    <w:rsid w:val="009A02ED"/>
    <w:rsid w:val="009A0BE9"/>
    <w:rsid w:val="009A0C9F"/>
    <w:rsid w:val="009A1ABC"/>
    <w:rsid w:val="009A234D"/>
    <w:rsid w:val="009A2511"/>
    <w:rsid w:val="009A3A21"/>
    <w:rsid w:val="009A4488"/>
    <w:rsid w:val="009A4D2B"/>
    <w:rsid w:val="009A62A4"/>
    <w:rsid w:val="009A6BC5"/>
    <w:rsid w:val="009B09D6"/>
    <w:rsid w:val="009B0DD2"/>
    <w:rsid w:val="009B0E64"/>
    <w:rsid w:val="009B0F62"/>
    <w:rsid w:val="009B190B"/>
    <w:rsid w:val="009B3EA1"/>
    <w:rsid w:val="009B4847"/>
    <w:rsid w:val="009B4D9F"/>
    <w:rsid w:val="009B6295"/>
    <w:rsid w:val="009B6566"/>
    <w:rsid w:val="009B71B0"/>
    <w:rsid w:val="009C0C85"/>
    <w:rsid w:val="009C25FA"/>
    <w:rsid w:val="009C3A6C"/>
    <w:rsid w:val="009C4DB2"/>
    <w:rsid w:val="009C5A37"/>
    <w:rsid w:val="009C63FF"/>
    <w:rsid w:val="009C6B38"/>
    <w:rsid w:val="009C6D7C"/>
    <w:rsid w:val="009C7562"/>
    <w:rsid w:val="009C7A7F"/>
    <w:rsid w:val="009C7B08"/>
    <w:rsid w:val="009C7C22"/>
    <w:rsid w:val="009D075E"/>
    <w:rsid w:val="009D10D9"/>
    <w:rsid w:val="009D2191"/>
    <w:rsid w:val="009D2EB4"/>
    <w:rsid w:val="009D3002"/>
    <w:rsid w:val="009D50C6"/>
    <w:rsid w:val="009D55BC"/>
    <w:rsid w:val="009D7979"/>
    <w:rsid w:val="009D7CE8"/>
    <w:rsid w:val="009E0F4F"/>
    <w:rsid w:val="009E1066"/>
    <w:rsid w:val="009E1116"/>
    <w:rsid w:val="009E2D29"/>
    <w:rsid w:val="009E30F1"/>
    <w:rsid w:val="009E3676"/>
    <w:rsid w:val="009E3EC4"/>
    <w:rsid w:val="009E54B5"/>
    <w:rsid w:val="009E5792"/>
    <w:rsid w:val="009E5810"/>
    <w:rsid w:val="009E5F8A"/>
    <w:rsid w:val="009E62C0"/>
    <w:rsid w:val="009E6E92"/>
    <w:rsid w:val="009E76CA"/>
    <w:rsid w:val="009F0D19"/>
    <w:rsid w:val="009F0E04"/>
    <w:rsid w:val="009F1989"/>
    <w:rsid w:val="009F2E69"/>
    <w:rsid w:val="009F3902"/>
    <w:rsid w:val="009F452C"/>
    <w:rsid w:val="009F492E"/>
    <w:rsid w:val="009F5487"/>
    <w:rsid w:val="009F64F6"/>
    <w:rsid w:val="009F6BA0"/>
    <w:rsid w:val="009F6F18"/>
    <w:rsid w:val="009F7D72"/>
    <w:rsid w:val="00A00010"/>
    <w:rsid w:val="00A00545"/>
    <w:rsid w:val="00A00D60"/>
    <w:rsid w:val="00A00E42"/>
    <w:rsid w:val="00A015DC"/>
    <w:rsid w:val="00A02D84"/>
    <w:rsid w:val="00A03228"/>
    <w:rsid w:val="00A034A7"/>
    <w:rsid w:val="00A03716"/>
    <w:rsid w:val="00A03F0D"/>
    <w:rsid w:val="00A04829"/>
    <w:rsid w:val="00A04A97"/>
    <w:rsid w:val="00A04B0C"/>
    <w:rsid w:val="00A05433"/>
    <w:rsid w:val="00A062FD"/>
    <w:rsid w:val="00A063AF"/>
    <w:rsid w:val="00A07385"/>
    <w:rsid w:val="00A10AD3"/>
    <w:rsid w:val="00A11146"/>
    <w:rsid w:val="00A11CB5"/>
    <w:rsid w:val="00A1347D"/>
    <w:rsid w:val="00A15278"/>
    <w:rsid w:val="00A15DF5"/>
    <w:rsid w:val="00A1662B"/>
    <w:rsid w:val="00A16DD1"/>
    <w:rsid w:val="00A17127"/>
    <w:rsid w:val="00A17313"/>
    <w:rsid w:val="00A17359"/>
    <w:rsid w:val="00A206D4"/>
    <w:rsid w:val="00A20BEC"/>
    <w:rsid w:val="00A216E5"/>
    <w:rsid w:val="00A21C97"/>
    <w:rsid w:val="00A224EB"/>
    <w:rsid w:val="00A226C6"/>
    <w:rsid w:val="00A23138"/>
    <w:rsid w:val="00A24572"/>
    <w:rsid w:val="00A24B02"/>
    <w:rsid w:val="00A25809"/>
    <w:rsid w:val="00A2643C"/>
    <w:rsid w:val="00A2655C"/>
    <w:rsid w:val="00A26EE6"/>
    <w:rsid w:val="00A27B3D"/>
    <w:rsid w:val="00A32483"/>
    <w:rsid w:val="00A33686"/>
    <w:rsid w:val="00A34EFA"/>
    <w:rsid w:val="00A357FD"/>
    <w:rsid w:val="00A3661F"/>
    <w:rsid w:val="00A372A8"/>
    <w:rsid w:val="00A40C2B"/>
    <w:rsid w:val="00A41485"/>
    <w:rsid w:val="00A42FC8"/>
    <w:rsid w:val="00A44702"/>
    <w:rsid w:val="00A452EB"/>
    <w:rsid w:val="00A466EA"/>
    <w:rsid w:val="00A46D0D"/>
    <w:rsid w:val="00A47CDE"/>
    <w:rsid w:val="00A510FF"/>
    <w:rsid w:val="00A52345"/>
    <w:rsid w:val="00A52649"/>
    <w:rsid w:val="00A5355D"/>
    <w:rsid w:val="00A5398B"/>
    <w:rsid w:val="00A53F70"/>
    <w:rsid w:val="00A54DC3"/>
    <w:rsid w:val="00A54F28"/>
    <w:rsid w:val="00A56C09"/>
    <w:rsid w:val="00A579B1"/>
    <w:rsid w:val="00A57E00"/>
    <w:rsid w:val="00A6077D"/>
    <w:rsid w:val="00A623AF"/>
    <w:rsid w:val="00A637C7"/>
    <w:rsid w:val="00A63901"/>
    <w:rsid w:val="00A63C0E"/>
    <w:rsid w:val="00A63FEB"/>
    <w:rsid w:val="00A6530D"/>
    <w:rsid w:val="00A66E06"/>
    <w:rsid w:val="00A70124"/>
    <w:rsid w:val="00A70990"/>
    <w:rsid w:val="00A70CA2"/>
    <w:rsid w:val="00A70EC3"/>
    <w:rsid w:val="00A7116E"/>
    <w:rsid w:val="00A71547"/>
    <w:rsid w:val="00A72682"/>
    <w:rsid w:val="00A72E14"/>
    <w:rsid w:val="00A7379A"/>
    <w:rsid w:val="00A75123"/>
    <w:rsid w:val="00A77BA4"/>
    <w:rsid w:val="00A81C83"/>
    <w:rsid w:val="00A82269"/>
    <w:rsid w:val="00A83E6F"/>
    <w:rsid w:val="00A848AC"/>
    <w:rsid w:val="00A851B7"/>
    <w:rsid w:val="00A86636"/>
    <w:rsid w:val="00A86D47"/>
    <w:rsid w:val="00A871E9"/>
    <w:rsid w:val="00A87A0F"/>
    <w:rsid w:val="00A90766"/>
    <w:rsid w:val="00A90C51"/>
    <w:rsid w:val="00A90E1E"/>
    <w:rsid w:val="00A9134B"/>
    <w:rsid w:val="00A9174E"/>
    <w:rsid w:val="00A92B16"/>
    <w:rsid w:val="00A92ECC"/>
    <w:rsid w:val="00A92F37"/>
    <w:rsid w:val="00A93C2D"/>
    <w:rsid w:val="00A94A12"/>
    <w:rsid w:val="00A94ACA"/>
    <w:rsid w:val="00A95DDD"/>
    <w:rsid w:val="00A96202"/>
    <w:rsid w:val="00A96A13"/>
    <w:rsid w:val="00A96A25"/>
    <w:rsid w:val="00A97D32"/>
    <w:rsid w:val="00AA19E9"/>
    <w:rsid w:val="00AA1B56"/>
    <w:rsid w:val="00AA2AA3"/>
    <w:rsid w:val="00AA408D"/>
    <w:rsid w:val="00AA56F1"/>
    <w:rsid w:val="00AA709A"/>
    <w:rsid w:val="00AA774F"/>
    <w:rsid w:val="00AB037E"/>
    <w:rsid w:val="00AB0F95"/>
    <w:rsid w:val="00AB141C"/>
    <w:rsid w:val="00AB1639"/>
    <w:rsid w:val="00AB1DC0"/>
    <w:rsid w:val="00AB2B13"/>
    <w:rsid w:val="00AB2BA6"/>
    <w:rsid w:val="00AB2EC0"/>
    <w:rsid w:val="00AB2F3F"/>
    <w:rsid w:val="00AB34E8"/>
    <w:rsid w:val="00AB3D11"/>
    <w:rsid w:val="00AB40B9"/>
    <w:rsid w:val="00AB4B2A"/>
    <w:rsid w:val="00AB5DAF"/>
    <w:rsid w:val="00AB6116"/>
    <w:rsid w:val="00AB6EBC"/>
    <w:rsid w:val="00AB74D2"/>
    <w:rsid w:val="00AC03D6"/>
    <w:rsid w:val="00AC093B"/>
    <w:rsid w:val="00AC2E85"/>
    <w:rsid w:val="00AC457B"/>
    <w:rsid w:val="00AC629C"/>
    <w:rsid w:val="00AC7CFC"/>
    <w:rsid w:val="00AD076A"/>
    <w:rsid w:val="00AD09A2"/>
    <w:rsid w:val="00AD0C69"/>
    <w:rsid w:val="00AD0E37"/>
    <w:rsid w:val="00AD1A87"/>
    <w:rsid w:val="00AD20C2"/>
    <w:rsid w:val="00AD3EA1"/>
    <w:rsid w:val="00AD45DC"/>
    <w:rsid w:val="00AD639B"/>
    <w:rsid w:val="00AE0258"/>
    <w:rsid w:val="00AE198A"/>
    <w:rsid w:val="00AE1D1B"/>
    <w:rsid w:val="00AE3E49"/>
    <w:rsid w:val="00AE79EA"/>
    <w:rsid w:val="00AF054E"/>
    <w:rsid w:val="00AF1888"/>
    <w:rsid w:val="00AF1C04"/>
    <w:rsid w:val="00AF22A5"/>
    <w:rsid w:val="00AF6857"/>
    <w:rsid w:val="00B0024F"/>
    <w:rsid w:val="00B004D5"/>
    <w:rsid w:val="00B00D00"/>
    <w:rsid w:val="00B011B2"/>
    <w:rsid w:val="00B038EC"/>
    <w:rsid w:val="00B041B2"/>
    <w:rsid w:val="00B0432C"/>
    <w:rsid w:val="00B052EA"/>
    <w:rsid w:val="00B057ED"/>
    <w:rsid w:val="00B0668C"/>
    <w:rsid w:val="00B075C5"/>
    <w:rsid w:val="00B07A9F"/>
    <w:rsid w:val="00B10882"/>
    <w:rsid w:val="00B10B12"/>
    <w:rsid w:val="00B12B9B"/>
    <w:rsid w:val="00B13828"/>
    <w:rsid w:val="00B1540E"/>
    <w:rsid w:val="00B1582E"/>
    <w:rsid w:val="00B16110"/>
    <w:rsid w:val="00B16482"/>
    <w:rsid w:val="00B1653B"/>
    <w:rsid w:val="00B165FF"/>
    <w:rsid w:val="00B1666C"/>
    <w:rsid w:val="00B16EE1"/>
    <w:rsid w:val="00B20F32"/>
    <w:rsid w:val="00B22A4F"/>
    <w:rsid w:val="00B23368"/>
    <w:rsid w:val="00B233E9"/>
    <w:rsid w:val="00B23A37"/>
    <w:rsid w:val="00B24757"/>
    <w:rsid w:val="00B259A8"/>
    <w:rsid w:val="00B26BE9"/>
    <w:rsid w:val="00B272AD"/>
    <w:rsid w:val="00B30AE3"/>
    <w:rsid w:val="00B3150B"/>
    <w:rsid w:val="00B31F12"/>
    <w:rsid w:val="00B321C6"/>
    <w:rsid w:val="00B324F3"/>
    <w:rsid w:val="00B33626"/>
    <w:rsid w:val="00B34EA4"/>
    <w:rsid w:val="00B34EDE"/>
    <w:rsid w:val="00B350F4"/>
    <w:rsid w:val="00B35789"/>
    <w:rsid w:val="00B358A6"/>
    <w:rsid w:val="00B363B0"/>
    <w:rsid w:val="00B372C9"/>
    <w:rsid w:val="00B372DC"/>
    <w:rsid w:val="00B37E36"/>
    <w:rsid w:val="00B40397"/>
    <w:rsid w:val="00B406D0"/>
    <w:rsid w:val="00B413FA"/>
    <w:rsid w:val="00B41EE3"/>
    <w:rsid w:val="00B42145"/>
    <w:rsid w:val="00B44778"/>
    <w:rsid w:val="00B45B3A"/>
    <w:rsid w:val="00B47153"/>
    <w:rsid w:val="00B4733E"/>
    <w:rsid w:val="00B477D3"/>
    <w:rsid w:val="00B47C95"/>
    <w:rsid w:val="00B50CB8"/>
    <w:rsid w:val="00B53227"/>
    <w:rsid w:val="00B53E24"/>
    <w:rsid w:val="00B54EDB"/>
    <w:rsid w:val="00B557D3"/>
    <w:rsid w:val="00B5612D"/>
    <w:rsid w:val="00B57534"/>
    <w:rsid w:val="00B57EFB"/>
    <w:rsid w:val="00B6007C"/>
    <w:rsid w:val="00B60377"/>
    <w:rsid w:val="00B607D3"/>
    <w:rsid w:val="00B609D8"/>
    <w:rsid w:val="00B60C79"/>
    <w:rsid w:val="00B60EBD"/>
    <w:rsid w:val="00B6214A"/>
    <w:rsid w:val="00B642F0"/>
    <w:rsid w:val="00B65993"/>
    <w:rsid w:val="00B659B6"/>
    <w:rsid w:val="00B66013"/>
    <w:rsid w:val="00B66244"/>
    <w:rsid w:val="00B67488"/>
    <w:rsid w:val="00B67CB3"/>
    <w:rsid w:val="00B70594"/>
    <w:rsid w:val="00B70AB9"/>
    <w:rsid w:val="00B70F63"/>
    <w:rsid w:val="00B71C55"/>
    <w:rsid w:val="00B71CFF"/>
    <w:rsid w:val="00B72787"/>
    <w:rsid w:val="00B73632"/>
    <w:rsid w:val="00B7509A"/>
    <w:rsid w:val="00B75353"/>
    <w:rsid w:val="00B76094"/>
    <w:rsid w:val="00B76B64"/>
    <w:rsid w:val="00B77560"/>
    <w:rsid w:val="00B779A5"/>
    <w:rsid w:val="00B77ACE"/>
    <w:rsid w:val="00B77F3D"/>
    <w:rsid w:val="00B81E20"/>
    <w:rsid w:val="00B8223D"/>
    <w:rsid w:val="00B8251F"/>
    <w:rsid w:val="00B8282D"/>
    <w:rsid w:val="00B82899"/>
    <w:rsid w:val="00B82B70"/>
    <w:rsid w:val="00B838CC"/>
    <w:rsid w:val="00B862C6"/>
    <w:rsid w:val="00B8681D"/>
    <w:rsid w:val="00B869B3"/>
    <w:rsid w:val="00B86C0E"/>
    <w:rsid w:val="00B86EB2"/>
    <w:rsid w:val="00B90BDC"/>
    <w:rsid w:val="00B91006"/>
    <w:rsid w:val="00B918D3"/>
    <w:rsid w:val="00B9263A"/>
    <w:rsid w:val="00B93282"/>
    <w:rsid w:val="00B9360F"/>
    <w:rsid w:val="00B943C8"/>
    <w:rsid w:val="00B9470C"/>
    <w:rsid w:val="00B94A78"/>
    <w:rsid w:val="00B94D1A"/>
    <w:rsid w:val="00B95AE9"/>
    <w:rsid w:val="00B95C44"/>
    <w:rsid w:val="00B9675C"/>
    <w:rsid w:val="00B973DB"/>
    <w:rsid w:val="00B97FCA"/>
    <w:rsid w:val="00BA052E"/>
    <w:rsid w:val="00BA1A33"/>
    <w:rsid w:val="00BA2143"/>
    <w:rsid w:val="00BA2155"/>
    <w:rsid w:val="00BA4137"/>
    <w:rsid w:val="00BA4598"/>
    <w:rsid w:val="00BA5D00"/>
    <w:rsid w:val="00BA630D"/>
    <w:rsid w:val="00BA6D45"/>
    <w:rsid w:val="00BA74FD"/>
    <w:rsid w:val="00BB0492"/>
    <w:rsid w:val="00BB162D"/>
    <w:rsid w:val="00BB27D0"/>
    <w:rsid w:val="00BB4068"/>
    <w:rsid w:val="00BB4EB8"/>
    <w:rsid w:val="00BB51B5"/>
    <w:rsid w:val="00BB5932"/>
    <w:rsid w:val="00BB614C"/>
    <w:rsid w:val="00BB694B"/>
    <w:rsid w:val="00BC2FA3"/>
    <w:rsid w:val="00BC33B7"/>
    <w:rsid w:val="00BC49AD"/>
    <w:rsid w:val="00BC4C6F"/>
    <w:rsid w:val="00BC562B"/>
    <w:rsid w:val="00BC5C31"/>
    <w:rsid w:val="00BC68CB"/>
    <w:rsid w:val="00BD120D"/>
    <w:rsid w:val="00BD2136"/>
    <w:rsid w:val="00BD2159"/>
    <w:rsid w:val="00BD4B92"/>
    <w:rsid w:val="00BD4CAF"/>
    <w:rsid w:val="00BD5688"/>
    <w:rsid w:val="00BD5B71"/>
    <w:rsid w:val="00BD61C1"/>
    <w:rsid w:val="00BD65AB"/>
    <w:rsid w:val="00BD762E"/>
    <w:rsid w:val="00BD770E"/>
    <w:rsid w:val="00BD77B6"/>
    <w:rsid w:val="00BD7F0F"/>
    <w:rsid w:val="00BE0C16"/>
    <w:rsid w:val="00BE19DF"/>
    <w:rsid w:val="00BE1BD9"/>
    <w:rsid w:val="00BE1E55"/>
    <w:rsid w:val="00BE229F"/>
    <w:rsid w:val="00BE37CC"/>
    <w:rsid w:val="00BE3DA6"/>
    <w:rsid w:val="00BE3E58"/>
    <w:rsid w:val="00BE675E"/>
    <w:rsid w:val="00BE6947"/>
    <w:rsid w:val="00BE7435"/>
    <w:rsid w:val="00BE7625"/>
    <w:rsid w:val="00BE781B"/>
    <w:rsid w:val="00BF0198"/>
    <w:rsid w:val="00BF0828"/>
    <w:rsid w:val="00BF10F1"/>
    <w:rsid w:val="00BF1FEB"/>
    <w:rsid w:val="00BF22B3"/>
    <w:rsid w:val="00BF32A4"/>
    <w:rsid w:val="00BF3396"/>
    <w:rsid w:val="00BF6B4D"/>
    <w:rsid w:val="00BF727F"/>
    <w:rsid w:val="00BF7633"/>
    <w:rsid w:val="00BF7857"/>
    <w:rsid w:val="00BF7BFC"/>
    <w:rsid w:val="00BF7F5A"/>
    <w:rsid w:val="00C001A5"/>
    <w:rsid w:val="00C00FBA"/>
    <w:rsid w:val="00C01B0E"/>
    <w:rsid w:val="00C01D14"/>
    <w:rsid w:val="00C02264"/>
    <w:rsid w:val="00C04117"/>
    <w:rsid w:val="00C04182"/>
    <w:rsid w:val="00C05E23"/>
    <w:rsid w:val="00C06BC5"/>
    <w:rsid w:val="00C07D99"/>
    <w:rsid w:val="00C07DA4"/>
    <w:rsid w:val="00C100CD"/>
    <w:rsid w:val="00C10667"/>
    <w:rsid w:val="00C11A76"/>
    <w:rsid w:val="00C13672"/>
    <w:rsid w:val="00C13BAC"/>
    <w:rsid w:val="00C13D07"/>
    <w:rsid w:val="00C15F6E"/>
    <w:rsid w:val="00C16134"/>
    <w:rsid w:val="00C166F3"/>
    <w:rsid w:val="00C172EE"/>
    <w:rsid w:val="00C17447"/>
    <w:rsid w:val="00C177D8"/>
    <w:rsid w:val="00C17910"/>
    <w:rsid w:val="00C17CD1"/>
    <w:rsid w:val="00C21EF2"/>
    <w:rsid w:val="00C236B7"/>
    <w:rsid w:val="00C23DCB"/>
    <w:rsid w:val="00C24DE9"/>
    <w:rsid w:val="00C30C6B"/>
    <w:rsid w:val="00C314E4"/>
    <w:rsid w:val="00C32467"/>
    <w:rsid w:val="00C32F9F"/>
    <w:rsid w:val="00C33078"/>
    <w:rsid w:val="00C34BE6"/>
    <w:rsid w:val="00C35A85"/>
    <w:rsid w:val="00C35FED"/>
    <w:rsid w:val="00C365AC"/>
    <w:rsid w:val="00C406F6"/>
    <w:rsid w:val="00C42A11"/>
    <w:rsid w:val="00C43D0A"/>
    <w:rsid w:val="00C43E55"/>
    <w:rsid w:val="00C4432D"/>
    <w:rsid w:val="00C446E3"/>
    <w:rsid w:val="00C467B0"/>
    <w:rsid w:val="00C50164"/>
    <w:rsid w:val="00C5077C"/>
    <w:rsid w:val="00C50E86"/>
    <w:rsid w:val="00C51FCB"/>
    <w:rsid w:val="00C52521"/>
    <w:rsid w:val="00C525D2"/>
    <w:rsid w:val="00C53311"/>
    <w:rsid w:val="00C55F9B"/>
    <w:rsid w:val="00C563B2"/>
    <w:rsid w:val="00C56E44"/>
    <w:rsid w:val="00C6139C"/>
    <w:rsid w:val="00C61421"/>
    <w:rsid w:val="00C62362"/>
    <w:rsid w:val="00C624A8"/>
    <w:rsid w:val="00C62F25"/>
    <w:rsid w:val="00C63119"/>
    <w:rsid w:val="00C641E1"/>
    <w:rsid w:val="00C65C57"/>
    <w:rsid w:val="00C65D3F"/>
    <w:rsid w:val="00C66726"/>
    <w:rsid w:val="00C70388"/>
    <w:rsid w:val="00C71710"/>
    <w:rsid w:val="00C71797"/>
    <w:rsid w:val="00C7226F"/>
    <w:rsid w:val="00C7227A"/>
    <w:rsid w:val="00C72D10"/>
    <w:rsid w:val="00C7387C"/>
    <w:rsid w:val="00C74815"/>
    <w:rsid w:val="00C75451"/>
    <w:rsid w:val="00C7655B"/>
    <w:rsid w:val="00C76CD6"/>
    <w:rsid w:val="00C772E4"/>
    <w:rsid w:val="00C801DA"/>
    <w:rsid w:val="00C81BE3"/>
    <w:rsid w:val="00C8203A"/>
    <w:rsid w:val="00C83C75"/>
    <w:rsid w:val="00C83CA7"/>
    <w:rsid w:val="00C85FB2"/>
    <w:rsid w:val="00C875A2"/>
    <w:rsid w:val="00C900EA"/>
    <w:rsid w:val="00C90AE8"/>
    <w:rsid w:val="00C90C16"/>
    <w:rsid w:val="00C9111D"/>
    <w:rsid w:val="00C921DA"/>
    <w:rsid w:val="00C944FE"/>
    <w:rsid w:val="00C95E84"/>
    <w:rsid w:val="00C95FDB"/>
    <w:rsid w:val="00C96094"/>
    <w:rsid w:val="00C96292"/>
    <w:rsid w:val="00C96A10"/>
    <w:rsid w:val="00C9705E"/>
    <w:rsid w:val="00CA08C0"/>
    <w:rsid w:val="00CA0AFC"/>
    <w:rsid w:val="00CA1184"/>
    <w:rsid w:val="00CA3051"/>
    <w:rsid w:val="00CA3DAE"/>
    <w:rsid w:val="00CA42F6"/>
    <w:rsid w:val="00CA6F60"/>
    <w:rsid w:val="00CB0DD7"/>
    <w:rsid w:val="00CB126F"/>
    <w:rsid w:val="00CB16E5"/>
    <w:rsid w:val="00CB3224"/>
    <w:rsid w:val="00CB3AA8"/>
    <w:rsid w:val="00CB577F"/>
    <w:rsid w:val="00CB5892"/>
    <w:rsid w:val="00CB5FC2"/>
    <w:rsid w:val="00CB7046"/>
    <w:rsid w:val="00CB74F0"/>
    <w:rsid w:val="00CC209A"/>
    <w:rsid w:val="00CC2A88"/>
    <w:rsid w:val="00CC48BF"/>
    <w:rsid w:val="00CC5264"/>
    <w:rsid w:val="00CC59EB"/>
    <w:rsid w:val="00CC5CB8"/>
    <w:rsid w:val="00CC6347"/>
    <w:rsid w:val="00CC666C"/>
    <w:rsid w:val="00CC7CF9"/>
    <w:rsid w:val="00CD06F3"/>
    <w:rsid w:val="00CD110E"/>
    <w:rsid w:val="00CD41B8"/>
    <w:rsid w:val="00CD49FC"/>
    <w:rsid w:val="00CD4EAE"/>
    <w:rsid w:val="00CD5320"/>
    <w:rsid w:val="00CD5B98"/>
    <w:rsid w:val="00CD6859"/>
    <w:rsid w:val="00CD7255"/>
    <w:rsid w:val="00CE10FE"/>
    <w:rsid w:val="00CE13D8"/>
    <w:rsid w:val="00CE25CF"/>
    <w:rsid w:val="00CE2F7E"/>
    <w:rsid w:val="00CE33C8"/>
    <w:rsid w:val="00CE3902"/>
    <w:rsid w:val="00CE3D27"/>
    <w:rsid w:val="00CE418D"/>
    <w:rsid w:val="00CE4D98"/>
    <w:rsid w:val="00CE58B5"/>
    <w:rsid w:val="00CE5FC3"/>
    <w:rsid w:val="00CE759C"/>
    <w:rsid w:val="00CE7E1A"/>
    <w:rsid w:val="00CF0D78"/>
    <w:rsid w:val="00CF1BFE"/>
    <w:rsid w:val="00CF1CB7"/>
    <w:rsid w:val="00CF1DDB"/>
    <w:rsid w:val="00CF2795"/>
    <w:rsid w:val="00CF2949"/>
    <w:rsid w:val="00CF2EC3"/>
    <w:rsid w:val="00CF4A80"/>
    <w:rsid w:val="00CF4F25"/>
    <w:rsid w:val="00CF5529"/>
    <w:rsid w:val="00CF6522"/>
    <w:rsid w:val="00CF6F0B"/>
    <w:rsid w:val="00D02138"/>
    <w:rsid w:val="00D0257A"/>
    <w:rsid w:val="00D03523"/>
    <w:rsid w:val="00D043C1"/>
    <w:rsid w:val="00D04C93"/>
    <w:rsid w:val="00D05022"/>
    <w:rsid w:val="00D0599E"/>
    <w:rsid w:val="00D071D6"/>
    <w:rsid w:val="00D075E4"/>
    <w:rsid w:val="00D07859"/>
    <w:rsid w:val="00D122C7"/>
    <w:rsid w:val="00D12800"/>
    <w:rsid w:val="00D12937"/>
    <w:rsid w:val="00D134AE"/>
    <w:rsid w:val="00D13A50"/>
    <w:rsid w:val="00D14760"/>
    <w:rsid w:val="00D158B3"/>
    <w:rsid w:val="00D15942"/>
    <w:rsid w:val="00D15DAB"/>
    <w:rsid w:val="00D16986"/>
    <w:rsid w:val="00D172E2"/>
    <w:rsid w:val="00D174D1"/>
    <w:rsid w:val="00D17682"/>
    <w:rsid w:val="00D17886"/>
    <w:rsid w:val="00D17DB3"/>
    <w:rsid w:val="00D21ABC"/>
    <w:rsid w:val="00D221A9"/>
    <w:rsid w:val="00D2222F"/>
    <w:rsid w:val="00D225F3"/>
    <w:rsid w:val="00D22695"/>
    <w:rsid w:val="00D22A35"/>
    <w:rsid w:val="00D231E9"/>
    <w:rsid w:val="00D23A66"/>
    <w:rsid w:val="00D24C63"/>
    <w:rsid w:val="00D25616"/>
    <w:rsid w:val="00D25CF5"/>
    <w:rsid w:val="00D25F67"/>
    <w:rsid w:val="00D26957"/>
    <w:rsid w:val="00D26BF0"/>
    <w:rsid w:val="00D304AF"/>
    <w:rsid w:val="00D31736"/>
    <w:rsid w:val="00D356DD"/>
    <w:rsid w:val="00D36140"/>
    <w:rsid w:val="00D36A1B"/>
    <w:rsid w:val="00D40338"/>
    <w:rsid w:val="00D403DA"/>
    <w:rsid w:val="00D408D4"/>
    <w:rsid w:val="00D4128E"/>
    <w:rsid w:val="00D41B75"/>
    <w:rsid w:val="00D424CB"/>
    <w:rsid w:val="00D4267A"/>
    <w:rsid w:val="00D435C0"/>
    <w:rsid w:val="00D437A9"/>
    <w:rsid w:val="00D4495C"/>
    <w:rsid w:val="00D46E59"/>
    <w:rsid w:val="00D479B1"/>
    <w:rsid w:val="00D52881"/>
    <w:rsid w:val="00D53467"/>
    <w:rsid w:val="00D5377B"/>
    <w:rsid w:val="00D537CB"/>
    <w:rsid w:val="00D53884"/>
    <w:rsid w:val="00D53CCD"/>
    <w:rsid w:val="00D55478"/>
    <w:rsid w:val="00D55493"/>
    <w:rsid w:val="00D57B38"/>
    <w:rsid w:val="00D60DB3"/>
    <w:rsid w:val="00D619C2"/>
    <w:rsid w:val="00D61EC5"/>
    <w:rsid w:val="00D630F9"/>
    <w:rsid w:val="00D659F4"/>
    <w:rsid w:val="00D664A1"/>
    <w:rsid w:val="00D66B5E"/>
    <w:rsid w:val="00D66CAE"/>
    <w:rsid w:val="00D67878"/>
    <w:rsid w:val="00D71832"/>
    <w:rsid w:val="00D73016"/>
    <w:rsid w:val="00D734DA"/>
    <w:rsid w:val="00D76D4C"/>
    <w:rsid w:val="00D776C1"/>
    <w:rsid w:val="00D77E5B"/>
    <w:rsid w:val="00D800E8"/>
    <w:rsid w:val="00D80771"/>
    <w:rsid w:val="00D81BA3"/>
    <w:rsid w:val="00D81BEB"/>
    <w:rsid w:val="00D82475"/>
    <w:rsid w:val="00D82B0E"/>
    <w:rsid w:val="00D83343"/>
    <w:rsid w:val="00D85DE7"/>
    <w:rsid w:val="00D863DD"/>
    <w:rsid w:val="00D86F90"/>
    <w:rsid w:val="00D87804"/>
    <w:rsid w:val="00D9006C"/>
    <w:rsid w:val="00D918C4"/>
    <w:rsid w:val="00D91C1A"/>
    <w:rsid w:val="00D92EA3"/>
    <w:rsid w:val="00D9576E"/>
    <w:rsid w:val="00D9707A"/>
    <w:rsid w:val="00DA0578"/>
    <w:rsid w:val="00DA06D1"/>
    <w:rsid w:val="00DA080F"/>
    <w:rsid w:val="00DA12F4"/>
    <w:rsid w:val="00DA13A7"/>
    <w:rsid w:val="00DA2CE1"/>
    <w:rsid w:val="00DA494B"/>
    <w:rsid w:val="00DA4F84"/>
    <w:rsid w:val="00DA633A"/>
    <w:rsid w:val="00DA6CAA"/>
    <w:rsid w:val="00DA7AFF"/>
    <w:rsid w:val="00DA7F50"/>
    <w:rsid w:val="00DB0B49"/>
    <w:rsid w:val="00DB11CF"/>
    <w:rsid w:val="00DB1BC4"/>
    <w:rsid w:val="00DB2E24"/>
    <w:rsid w:val="00DB3047"/>
    <w:rsid w:val="00DB40AD"/>
    <w:rsid w:val="00DB5068"/>
    <w:rsid w:val="00DB5866"/>
    <w:rsid w:val="00DB60A5"/>
    <w:rsid w:val="00DB6C24"/>
    <w:rsid w:val="00DB6D3B"/>
    <w:rsid w:val="00DB7892"/>
    <w:rsid w:val="00DB793C"/>
    <w:rsid w:val="00DB7DCD"/>
    <w:rsid w:val="00DC0017"/>
    <w:rsid w:val="00DC18C6"/>
    <w:rsid w:val="00DC2AE0"/>
    <w:rsid w:val="00DC3D12"/>
    <w:rsid w:val="00DC4453"/>
    <w:rsid w:val="00DC5272"/>
    <w:rsid w:val="00DC617D"/>
    <w:rsid w:val="00DC6B7A"/>
    <w:rsid w:val="00DC7E7B"/>
    <w:rsid w:val="00DD15D8"/>
    <w:rsid w:val="00DD18C7"/>
    <w:rsid w:val="00DD2AA5"/>
    <w:rsid w:val="00DD40ED"/>
    <w:rsid w:val="00DD49C8"/>
    <w:rsid w:val="00DD5C9F"/>
    <w:rsid w:val="00DD77B2"/>
    <w:rsid w:val="00DE18BE"/>
    <w:rsid w:val="00DE216D"/>
    <w:rsid w:val="00DE27A1"/>
    <w:rsid w:val="00DE27FC"/>
    <w:rsid w:val="00DE2C5A"/>
    <w:rsid w:val="00DE2F08"/>
    <w:rsid w:val="00DE3CA3"/>
    <w:rsid w:val="00DE43E5"/>
    <w:rsid w:val="00DE5041"/>
    <w:rsid w:val="00DE542D"/>
    <w:rsid w:val="00DE691F"/>
    <w:rsid w:val="00DE6C5A"/>
    <w:rsid w:val="00DE7861"/>
    <w:rsid w:val="00DE7A4F"/>
    <w:rsid w:val="00DF018E"/>
    <w:rsid w:val="00DF02B1"/>
    <w:rsid w:val="00DF0D3A"/>
    <w:rsid w:val="00DF32E4"/>
    <w:rsid w:val="00DF3365"/>
    <w:rsid w:val="00DF3368"/>
    <w:rsid w:val="00DF4B86"/>
    <w:rsid w:val="00DF5D45"/>
    <w:rsid w:val="00DF5E76"/>
    <w:rsid w:val="00DF622D"/>
    <w:rsid w:val="00DF7649"/>
    <w:rsid w:val="00DF7F9D"/>
    <w:rsid w:val="00E00C0E"/>
    <w:rsid w:val="00E0258D"/>
    <w:rsid w:val="00E04E09"/>
    <w:rsid w:val="00E06446"/>
    <w:rsid w:val="00E11516"/>
    <w:rsid w:val="00E1155D"/>
    <w:rsid w:val="00E120F2"/>
    <w:rsid w:val="00E12D7A"/>
    <w:rsid w:val="00E135B9"/>
    <w:rsid w:val="00E14410"/>
    <w:rsid w:val="00E14D3B"/>
    <w:rsid w:val="00E15320"/>
    <w:rsid w:val="00E15B9F"/>
    <w:rsid w:val="00E21D2A"/>
    <w:rsid w:val="00E22FC4"/>
    <w:rsid w:val="00E25CD1"/>
    <w:rsid w:val="00E26D5C"/>
    <w:rsid w:val="00E2716C"/>
    <w:rsid w:val="00E27A25"/>
    <w:rsid w:val="00E300B8"/>
    <w:rsid w:val="00E302A4"/>
    <w:rsid w:val="00E30906"/>
    <w:rsid w:val="00E316F6"/>
    <w:rsid w:val="00E3281F"/>
    <w:rsid w:val="00E34108"/>
    <w:rsid w:val="00E34965"/>
    <w:rsid w:val="00E351AF"/>
    <w:rsid w:val="00E3568D"/>
    <w:rsid w:val="00E40EF9"/>
    <w:rsid w:val="00E4171E"/>
    <w:rsid w:val="00E42B2D"/>
    <w:rsid w:val="00E42E99"/>
    <w:rsid w:val="00E4443F"/>
    <w:rsid w:val="00E46E7A"/>
    <w:rsid w:val="00E47ECF"/>
    <w:rsid w:val="00E500C0"/>
    <w:rsid w:val="00E5023E"/>
    <w:rsid w:val="00E511EB"/>
    <w:rsid w:val="00E527BA"/>
    <w:rsid w:val="00E54249"/>
    <w:rsid w:val="00E543B8"/>
    <w:rsid w:val="00E55736"/>
    <w:rsid w:val="00E55807"/>
    <w:rsid w:val="00E560AD"/>
    <w:rsid w:val="00E56FDC"/>
    <w:rsid w:val="00E57C2D"/>
    <w:rsid w:val="00E61935"/>
    <w:rsid w:val="00E63192"/>
    <w:rsid w:val="00E63A96"/>
    <w:rsid w:val="00E642D3"/>
    <w:rsid w:val="00E654DB"/>
    <w:rsid w:val="00E66E62"/>
    <w:rsid w:val="00E66E81"/>
    <w:rsid w:val="00E67272"/>
    <w:rsid w:val="00E72470"/>
    <w:rsid w:val="00E740F7"/>
    <w:rsid w:val="00E75693"/>
    <w:rsid w:val="00E75D88"/>
    <w:rsid w:val="00E763E2"/>
    <w:rsid w:val="00E764DF"/>
    <w:rsid w:val="00E764EA"/>
    <w:rsid w:val="00E771A7"/>
    <w:rsid w:val="00E81585"/>
    <w:rsid w:val="00E828ED"/>
    <w:rsid w:val="00E83162"/>
    <w:rsid w:val="00E83E79"/>
    <w:rsid w:val="00E8410D"/>
    <w:rsid w:val="00E8416D"/>
    <w:rsid w:val="00E84804"/>
    <w:rsid w:val="00E84858"/>
    <w:rsid w:val="00E84A8B"/>
    <w:rsid w:val="00E84DF9"/>
    <w:rsid w:val="00E854B7"/>
    <w:rsid w:val="00E9094D"/>
    <w:rsid w:val="00E91016"/>
    <w:rsid w:val="00E9133F"/>
    <w:rsid w:val="00E9161B"/>
    <w:rsid w:val="00E9183C"/>
    <w:rsid w:val="00E9286E"/>
    <w:rsid w:val="00E93F29"/>
    <w:rsid w:val="00E93F61"/>
    <w:rsid w:val="00E96FBA"/>
    <w:rsid w:val="00EA030A"/>
    <w:rsid w:val="00EA0FF0"/>
    <w:rsid w:val="00EA1B1A"/>
    <w:rsid w:val="00EA2CB9"/>
    <w:rsid w:val="00EA3031"/>
    <w:rsid w:val="00EA3486"/>
    <w:rsid w:val="00EA35E8"/>
    <w:rsid w:val="00EA53EE"/>
    <w:rsid w:val="00EA5921"/>
    <w:rsid w:val="00EA6B74"/>
    <w:rsid w:val="00EA6D63"/>
    <w:rsid w:val="00EB0B60"/>
    <w:rsid w:val="00EB1AA5"/>
    <w:rsid w:val="00EB2496"/>
    <w:rsid w:val="00EB2CB0"/>
    <w:rsid w:val="00EB465D"/>
    <w:rsid w:val="00EB60E2"/>
    <w:rsid w:val="00EB6AC1"/>
    <w:rsid w:val="00EB7D90"/>
    <w:rsid w:val="00EB7F98"/>
    <w:rsid w:val="00EC0087"/>
    <w:rsid w:val="00EC3EF2"/>
    <w:rsid w:val="00EC4033"/>
    <w:rsid w:val="00EC4BF9"/>
    <w:rsid w:val="00EC584B"/>
    <w:rsid w:val="00EC5B5F"/>
    <w:rsid w:val="00EC5B89"/>
    <w:rsid w:val="00EC5F4A"/>
    <w:rsid w:val="00EC5FF9"/>
    <w:rsid w:val="00EC64C8"/>
    <w:rsid w:val="00ED0325"/>
    <w:rsid w:val="00ED1501"/>
    <w:rsid w:val="00ED1E9F"/>
    <w:rsid w:val="00ED2C64"/>
    <w:rsid w:val="00ED35D1"/>
    <w:rsid w:val="00ED3888"/>
    <w:rsid w:val="00ED54E3"/>
    <w:rsid w:val="00ED5B36"/>
    <w:rsid w:val="00ED626A"/>
    <w:rsid w:val="00ED6603"/>
    <w:rsid w:val="00ED75D6"/>
    <w:rsid w:val="00ED7EAB"/>
    <w:rsid w:val="00EE07A6"/>
    <w:rsid w:val="00EE081B"/>
    <w:rsid w:val="00EE1BF9"/>
    <w:rsid w:val="00EE27C7"/>
    <w:rsid w:val="00EE3AA3"/>
    <w:rsid w:val="00EE4817"/>
    <w:rsid w:val="00EE4F04"/>
    <w:rsid w:val="00EE75BE"/>
    <w:rsid w:val="00EE7A4F"/>
    <w:rsid w:val="00EE7AF5"/>
    <w:rsid w:val="00EE7FBE"/>
    <w:rsid w:val="00EF003F"/>
    <w:rsid w:val="00EF1C8B"/>
    <w:rsid w:val="00EF1F70"/>
    <w:rsid w:val="00EF2237"/>
    <w:rsid w:val="00EF25C5"/>
    <w:rsid w:val="00EF5DEC"/>
    <w:rsid w:val="00EF6338"/>
    <w:rsid w:val="00F0020E"/>
    <w:rsid w:val="00F02B8B"/>
    <w:rsid w:val="00F038EC"/>
    <w:rsid w:val="00F040AC"/>
    <w:rsid w:val="00F04956"/>
    <w:rsid w:val="00F04BB1"/>
    <w:rsid w:val="00F04D83"/>
    <w:rsid w:val="00F0500D"/>
    <w:rsid w:val="00F0572B"/>
    <w:rsid w:val="00F05EBF"/>
    <w:rsid w:val="00F06F38"/>
    <w:rsid w:val="00F07C67"/>
    <w:rsid w:val="00F108AD"/>
    <w:rsid w:val="00F10B74"/>
    <w:rsid w:val="00F10E74"/>
    <w:rsid w:val="00F111E5"/>
    <w:rsid w:val="00F1156A"/>
    <w:rsid w:val="00F125BC"/>
    <w:rsid w:val="00F1292A"/>
    <w:rsid w:val="00F12D2D"/>
    <w:rsid w:val="00F14943"/>
    <w:rsid w:val="00F149AC"/>
    <w:rsid w:val="00F14EE2"/>
    <w:rsid w:val="00F1553E"/>
    <w:rsid w:val="00F15DCF"/>
    <w:rsid w:val="00F17819"/>
    <w:rsid w:val="00F2041F"/>
    <w:rsid w:val="00F2096E"/>
    <w:rsid w:val="00F20CAB"/>
    <w:rsid w:val="00F20D9F"/>
    <w:rsid w:val="00F21887"/>
    <w:rsid w:val="00F220EC"/>
    <w:rsid w:val="00F22371"/>
    <w:rsid w:val="00F237E1"/>
    <w:rsid w:val="00F24545"/>
    <w:rsid w:val="00F24CD1"/>
    <w:rsid w:val="00F26F08"/>
    <w:rsid w:val="00F27BAC"/>
    <w:rsid w:val="00F27D42"/>
    <w:rsid w:val="00F27DCA"/>
    <w:rsid w:val="00F30185"/>
    <w:rsid w:val="00F307EE"/>
    <w:rsid w:val="00F3133D"/>
    <w:rsid w:val="00F31FBA"/>
    <w:rsid w:val="00F3245E"/>
    <w:rsid w:val="00F33108"/>
    <w:rsid w:val="00F3470E"/>
    <w:rsid w:val="00F34D25"/>
    <w:rsid w:val="00F35036"/>
    <w:rsid w:val="00F357B5"/>
    <w:rsid w:val="00F36677"/>
    <w:rsid w:val="00F36CFD"/>
    <w:rsid w:val="00F36E3F"/>
    <w:rsid w:val="00F37196"/>
    <w:rsid w:val="00F40083"/>
    <w:rsid w:val="00F40AD6"/>
    <w:rsid w:val="00F40DDD"/>
    <w:rsid w:val="00F4256E"/>
    <w:rsid w:val="00F44640"/>
    <w:rsid w:val="00F4481B"/>
    <w:rsid w:val="00F44DA4"/>
    <w:rsid w:val="00F4624B"/>
    <w:rsid w:val="00F47356"/>
    <w:rsid w:val="00F47E7B"/>
    <w:rsid w:val="00F51531"/>
    <w:rsid w:val="00F51EC5"/>
    <w:rsid w:val="00F52210"/>
    <w:rsid w:val="00F529FB"/>
    <w:rsid w:val="00F53653"/>
    <w:rsid w:val="00F536E3"/>
    <w:rsid w:val="00F53BFD"/>
    <w:rsid w:val="00F544DA"/>
    <w:rsid w:val="00F54C85"/>
    <w:rsid w:val="00F56BBD"/>
    <w:rsid w:val="00F571F9"/>
    <w:rsid w:val="00F57833"/>
    <w:rsid w:val="00F601BB"/>
    <w:rsid w:val="00F61879"/>
    <w:rsid w:val="00F6246F"/>
    <w:rsid w:val="00F6303D"/>
    <w:rsid w:val="00F633BF"/>
    <w:rsid w:val="00F6391B"/>
    <w:rsid w:val="00F64FE0"/>
    <w:rsid w:val="00F6510F"/>
    <w:rsid w:val="00F65715"/>
    <w:rsid w:val="00F65A25"/>
    <w:rsid w:val="00F66955"/>
    <w:rsid w:val="00F67BE3"/>
    <w:rsid w:val="00F67D1D"/>
    <w:rsid w:val="00F71571"/>
    <w:rsid w:val="00F71917"/>
    <w:rsid w:val="00F728F7"/>
    <w:rsid w:val="00F736CA"/>
    <w:rsid w:val="00F74ECC"/>
    <w:rsid w:val="00F75186"/>
    <w:rsid w:val="00F75A52"/>
    <w:rsid w:val="00F75B70"/>
    <w:rsid w:val="00F776D3"/>
    <w:rsid w:val="00F80228"/>
    <w:rsid w:val="00F811DD"/>
    <w:rsid w:val="00F8143B"/>
    <w:rsid w:val="00F815A2"/>
    <w:rsid w:val="00F825E1"/>
    <w:rsid w:val="00F828BA"/>
    <w:rsid w:val="00F829C6"/>
    <w:rsid w:val="00F831C9"/>
    <w:rsid w:val="00F852C4"/>
    <w:rsid w:val="00F854D8"/>
    <w:rsid w:val="00F86935"/>
    <w:rsid w:val="00F87199"/>
    <w:rsid w:val="00F8767B"/>
    <w:rsid w:val="00F876DC"/>
    <w:rsid w:val="00F878E1"/>
    <w:rsid w:val="00F879F2"/>
    <w:rsid w:val="00F87E71"/>
    <w:rsid w:val="00F910FB"/>
    <w:rsid w:val="00F912D6"/>
    <w:rsid w:val="00F9188A"/>
    <w:rsid w:val="00F94608"/>
    <w:rsid w:val="00F9495B"/>
    <w:rsid w:val="00F95026"/>
    <w:rsid w:val="00F95697"/>
    <w:rsid w:val="00F958C5"/>
    <w:rsid w:val="00FA246A"/>
    <w:rsid w:val="00FA2F1D"/>
    <w:rsid w:val="00FA43F0"/>
    <w:rsid w:val="00FA5906"/>
    <w:rsid w:val="00FA61D6"/>
    <w:rsid w:val="00FA65AD"/>
    <w:rsid w:val="00FA6B31"/>
    <w:rsid w:val="00FA6F79"/>
    <w:rsid w:val="00FA7818"/>
    <w:rsid w:val="00FB0200"/>
    <w:rsid w:val="00FB20CE"/>
    <w:rsid w:val="00FB2DF3"/>
    <w:rsid w:val="00FB3F38"/>
    <w:rsid w:val="00FB4072"/>
    <w:rsid w:val="00FB4287"/>
    <w:rsid w:val="00FB47EB"/>
    <w:rsid w:val="00FB4811"/>
    <w:rsid w:val="00FB4D98"/>
    <w:rsid w:val="00FB4E11"/>
    <w:rsid w:val="00FB5059"/>
    <w:rsid w:val="00FB5BFA"/>
    <w:rsid w:val="00FB5DAF"/>
    <w:rsid w:val="00FB7228"/>
    <w:rsid w:val="00FC007C"/>
    <w:rsid w:val="00FC06BC"/>
    <w:rsid w:val="00FC0E9A"/>
    <w:rsid w:val="00FC1822"/>
    <w:rsid w:val="00FC18AB"/>
    <w:rsid w:val="00FC34BD"/>
    <w:rsid w:val="00FC58BB"/>
    <w:rsid w:val="00FC5EBB"/>
    <w:rsid w:val="00FC5FCA"/>
    <w:rsid w:val="00FC68C2"/>
    <w:rsid w:val="00FC6B8B"/>
    <w:rsid w:val="00FC6FDF"/>
    <w:rsid w:val="00FC7D60"/>
    <w:rsid w:val="00FD0008"/>
    <w:rsid w:val="00FD18FE"/>
    <w:rsid w:val="00FD2BC7"/>
    <w:rsid w:val="00FD2FA9"/>
    <w:rsid w:val="00FD305B"/>
    <w:rsid w:val="00FD3748"/>
    <w:rsid w:val="00FD3BF6"/>
    <w:rsid w:val="00FD4006"/>
    <w:rsid w:val="00FD50C1"/>
    <w:rsid w:val="00FD526B"/>
    <w:rsid w:val="00FD621C"/>
    <w:rsid w:val="00FD6983"/>
    <w:rsid w:val="00FD6A52"/>
    <w:rsid w:val="00FD6AE7"/>
    <w:rsid w:val="00FD7707"/>
    <w:rsid w:val="00FE252D"/>
    <w:rsid w:val="00FE357A"/>
    <w:rsid w:val="00FE45EC"/>
    <w:rsid w:val="00FE4D34"/>
    <w:rsid w:val="00FE5E5C"/>
    <w:rsid w:val="00FE69F8"/>
    <w:rsid w:val="00FE78EE"/>
    <w:rsid w:val="00FF012F"/>
    <w:rsid w:val="00FF0BD9"/>
    <w:rsid w:val="00FF1AE5"/>
    <w:rsid w:val="00FF2584"/>
    <w:rsid w:val="00FF27C5"/>
    <w:rsid w:val="00FF3755"/>
    <w:rsid w:val="00FF40A7"/>
    <w:rsid w:val="00FF47A8"/>
    <w:rsid w:val="00FF5071"/>
    <w:rsid w:val="00FF58F5"/>
    <w:rsid w:val="00FF6DAA"/>
    <w:rsid w:val="00FF7340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24B78087"/>
  <w15:docId w15:val="{667FF54E-2CBA-4131-882C-CA5C068E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34"/>
    <w:pPr>
      <w:spacing w:after="180"/>
    </w:pPr>
    <w:rPr>
      <w:rFonts w:ascii="Arial" w:hAnsi="Arial" w:cs="Arial"/>
      <w:lang w:eastAsia="en-US"/>
    </w:rPr>
  </w:style>
  <w:style w:type="paragraph" w:styleId="Heading1">
    <w:name w:val="heading 1"/>
    <w:aliases w:val="Chapter,New page"/>
    <w:basedOn w:val="Normal"/>
    <w:next w:val="Normal"/>
    <w:qFormat/>
    <w:rsid w:val="001C0365"/>
    <w:pPr>
      <w:keepNext/>
      <w:numPr>
        <w:numId w:val="1"/>
      </w:numPr>
      <w:spacing w:before="12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Major heading,Major,Author"/>
    <w:basedOn w:val="Normal"/>
    <w:next w:val="Normal"/>
    <w:qFormat/>
    <w:rsid w:val="00BA4598"/>
    <w:pPr>
      <w:keepNext/>
      <w:numPr>
        <w:ilvl w:val="1"/>
        <w:numId w:val="1"/>
      </w:numPr>
      <w:tabs>
        <w:tab w:val="clear" w:pos="1427"/>
        <w:tab w:val="num" w:pos="576"/>
      </w:tabs>
      <w:spacing w:before="120" w:after="240"/>
      <w:ind w:left="578" w:hanging="578"/>
      <w:jc w:val="both"/>
      <w:outlineLvl w:val="1"/>
    </w:pPr>
    <w:rPr>
      <w:b/>
      <w:bCs/>
      <w:iCs/>
      <w:sz w:val="24"/>
      <w:szCs w:val="28"/>
    </w:rPr>
  </w:style>
  <w:style w:type="paragraph" w:styleId="Heading3">
    <w:name w:val="heading 3"/>
    <w:aliases w:val="Minor Heading,Minor,H3,DB Level 3,Minor heading,C Sub-Sub/Italic,h3 sub heading,Head 3,Head 31,Head 32,C Sub-Sub/Italic1,3,13,h3,Level-3 heading,heading3"/>
    <w:basedOn w:val="Normal"/>
    <w:next w:val="Normal"/>
    <w:qFormat/>
    <w:rsid w:val="00143434"/>
    <w:pPr>
      <w:keepNext/>
      <w:numPr>
        <w:ilvl w:val="2"/>
        <w:numId w:val="1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43434"/>
    <w:pPr>
      <w:keepNext/>
      <w:numPr>
        <w:ilvl w:val="3"/>
        <w:numId w:val="1"/>
      </w:numPr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3F3CFD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F3CFD"/>
    <w:pPr>
      <w:keepNext/>
      <w:numPr>
        <w:ilvl w:val="5"/>
        <w:numId w:val="1"/>
      </w:numPr>
      <w:tabs>
        <w:tab w:val="clear" w:pos="9090"/>
        <w:tab w:val="num" w:pos="1152"/>
      </w:tabs>
      <w:ind w:left="1152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F3CFD"/>
    <w:pPr>
      <w:keepNext/>
      <w:numPr>
        <w:ilvl w:val="6"/>
        <w:numId w:val="1"/>
      </w:numPr>
      <w:ind w:right="-1076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F3CFD"/>
    <w:pPr>
      <w:keepNext/>
      <w:numPr>
        <w:ilvl w:val="7"/>
        <w:numId w:val="1"/>
      </w:numPr>
      <w:tabs>
        <w:tab w:val="left" w:pos="2268"/>
        <w:tab w:val="right" w:leader="dot" w:pos="5103"/>
        <w:tab w:val="left" w:pos="5387"/>
        <w:tab w:val="left" w:pos="6521"/>
        <w:tab w:val="right" w:leader="dot" w:pos="8080"/>
      </w:tabs>
      <w:spacing w:before="12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3F3CFD"/>
    <w:pPr>
      <w:keepNext/>
      <w:numPr>
        <w:ilvl w:val="8"/>
        <w:numId w:val="1"/>
      </w:numPr>
      <w:tabs>
        <w:tab w:val="decimal" w:pos="2160"/>
        <w:tab w:val="left" w:pos="2880"/>
        <w:tab w:val="decimal" w:pos="6480"/>
      </w:tabs>
      <w:spacing w:before="60" w:after="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A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3A5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13A5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1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13A50"/>
    <w:rPr>
      <w:sz w:val="22"/>
    </w:rPr>
  </w:style>
  <w:style w:type="paragraph" w:customStyle="1" w:styleId="BodyText1">
    <w:name w:val="Body Text1"/>
    <w:basedOn w:val="Normal"/>
    <w:rsid w:val="00D13A50"/>
    <w:pPr>
      <w:keepLines/>
      <w:tabs>
        <w:tab w:val="left" w:pos="680"/>
        <w:tab w:val="left" w:pos="964"/>
        <w:tab w:val="left" w:pos="1247"/>
        <w:tab w:val="left" w:pos="2268"/>
        <w:tab w:val="left" w:pos="4536"/>
        <w:tab w:val="left" w:pos="5670"/>
        <w:tab w:val="left" w:pos="6237"/>
        <w:tab w:val="left" w:pos="6804"/>
      </w:tabs>
      <w:spacing w:after="260"/>
    </w:pPr>
    <w:rPr>
      <w:rFonts w:ascii="Times" w:hAnsi="Times"/>
      <w:lang w:val="en-US"/>
    </w:rPr>
  </w:style>
  <w:style w:type="paragraph" w:customStyle="1" w:styleId="Tabletext9pt">
    <w:name w:val="Table text 9pt"/>
    <w:basedOn w:val="Normal"/>
    <w:rsid w:val="00D13A50"/>
    <w:pPr>
      <w:keepLines/>
      <w:tabs>
        <w:tab w:val="left" w:pos="900"/>
        <w:tab w:val="left" w:pos="1460"/>
        <w:tab w:val="left" w:pos="2040"/>
      </w:tabs>
    </w:pPr>
    <w:rPr>
      <w:rFonts w:ascii="Times" w:hAnsi="Times"/>
      <w:sz w:val="18"/>
    </w:rPr>
  </w:style>
  <w:style w:type="paragraph" w:styleId="BodyTextIndent">
    <w:name w:val="Body Text Indent"/>
    <w:basedOn w:val="Normal"/>
    <w:rsid w:val="00D13A50"/>
    <w:pPr>
      <w:spacing w:after="120"/>
      <w:ind w:left="283"/>
    </w:pPr>
  </w:style>
  <w:style w:type="paragraph" w:styleId="BodyTextIndent2">
    <w:name w:val="Body Text Indent 2"/>
    <w:basedOn w:val="Normal"/>
    <w:rsid w:val="00D13A50"/>
    <w:pPr>
      <w:spacing w:after="120" w:line="480" w:lineRule="auto"/>
      <w:ind w:left="283"/>
    </w:pPr>
  </w:style>
  <w:style w:type="paragraph" w:styleId="BodyText">
    <w:name w:val="Body Text"/>
    <w:basedOn w:val="Normal"/>
    <w:rsid w:val="00D13A50"/>
    <w:pPr>
      <w:spacing w:after="120"/>
    </w:pPr>
  </w:style>
  <w:style w:type="character" w:styleId="FollowedHyperlink">
    <w:name w:val="FollowedHyperlink"/>
    <w:basedOn w:val="DefaultParagraphFont"/>
    <w:rsid w:val="00D13A50"/>
    <w:rPr>
      <w:color w:val="800080"/>
      <w:u w:val="single"/>
    </w:rPr>
  </w:style>
  <w:style w:type="paragraph" w:customStyle="1" w:styleId="Indentsend">
    <w:name w:val="Indents end"/>
    <w:basedOn w:val="Indents"/>
    <w:next w:val="BodyText1"/>
    <w:rsid w:val="003F3CFD"/>
    <w:pPr>
      <w:spacing w:after="260"/>
    </w:pPr>
  </w:style>
  <w:style w:type="paragraph" w:customStyle="1" w:styleId="Indents">
    <w:name w:val="Indents"/>
    <w:basedOn w:val="BodyText1"/>
    <w:rsid w:val="003F3CFD"/>
    <w:pPr>
      <w:tabs>
        <w:tab w:val="clear" w:pos="680"/>
        <w:tab w:val="clear" w:pos="964"/>
        <w:tab w:val="clear" w:pos="1247"/>
        <w:tab w:val="left" w:pos="720"/>
      </w:tabs>
      <w:spacing w:after="0"/>
      <w:ind w:left="720" w:hanging="707"/>
    </w:pPr>
  </w:style>
  <w:style w:type="paragraph" w:customStyle="1" w:styleId="TOCtitle">
    <w:name w:val="TOC title"/>
    <w:basedOn w:val="Normal"/>
    <w:rsid w:val="003F3CFD"/>
    <w:pPr>
      <w:spacing w:after="260"/>
      <w:jc w:val="center"/>
    </w:pPr>
    <w:rPr>
      <w:rFonts w:ascii="Times" w:hAnsi="Times"/>
      <w:b/>
      <w:sz w:val="26"/>
      <w:lang w:val="en-US"/>
    </w:rPr>
  </w:style>
  <w:style w:type="paragraph" w:styleId="TOC1">
    <w:name w:val="toc 1"/>
    <w:basedOn w:val="TOCtitle"/>
    <w:next w:val="Normal"/>
    <w:autoRedefine/>
    <w:uiPriority w:val="39"/>
    <w:rsid w:val="00F4624B"/>
    <w:pPr>
      <w:spacing w:after="60"/>
      <w:jc w:val="left"/>
    </w:pPr>
    <w:rPr>
      <w:rFonts w:ascii="Arial" w:hAnsi="Arial"/>
      <w:b w:val="0"/>
      <w:sz w:val="20"/>
    </w:rPr>
  </w:style>
  <w:style w:type="character" w:styleId="Hyperlink">
    <w:name w:val="Hyperlink"/>
    <w:basedOn w:val="DefaultParagraphFont"/>
    <w:uiPriority w:val="99"/>
    <w:rsid w:val="003F3CFD"/>
    <w:rPr>
      <w:color w:val="0000FF"/>
      <w:u w:val="single"/>
    </w:rPr>
  </w:style>
  <w:style w:type="paragraph" w:customStyle="1" w:styleId="P2">
    <w:name w:val="P2"/>
    <w:rsid w:val="003F3CFD"/>
    <w:pPr>
      <w:spacing w:after="240" w:line="240" w:lineRule="atLeast"/>
      <w:ind w:left="576"/>
    </w:pPr>
    <w:rPr>
      <w:rFonts w:ascii="StoneSans" w:hAnsi="StoneSans"/>
      <w:sz w:val="24"/>
      <w:lang w:eastAsia="en-US"/>
    </w:rPr>
  </w:style>
  <w:style w:type="paragraph" w:styleId="ListBullet2">
    <w:name w:val="List Bullet 2"/>
    <w:basedOn w:val="P2"/>
    <w:autoRedefine/>
    <w:rsid w:val="003F3CFD"/>
    <w:pPr>
      <w:ind w:left="11"/>
    </w:pPr>
    <w:rPr>
      <w:rFonts w:ascii="Times New Roman" w:hAnsi="Times New Roman"/>
      <w:lang w:val="en-IE"/>
    </w:rPr>
  </w:style>
  <w:style w:type="paragraph" w:customStyle="1" w:styleId="P3">
    <w:name w:val="P3"/>
    <w:rsid w:val="003F3CFD"/>
    <w:pPr>
      <w:spacing w:after="240" w:line="240" w:lineRule="atLeast"/>
      <w:ind w:left="1152"/>
    </w:pPr>
    <w:rPr>
      <w:rFonts w:ascii="StoneSans" w:hAnsi="StoneSans"/>
      <w:sz w:val="24"/>
      <w:lang w:eastAsia="en-US"/>
    </w:rPr>
  </w:style>
  <w:style w:type="paragraph" w:styleId="ListBullet3">
    <w:name w:val="List Bullet 3"/>
    <w:basedOn w:val="P3"/>
    <w:autoRedefine/>
    <w:rsid w:val="003F3CFD"/>
    <w:pPr>
      <w:spacing w:after="120"/>
      <w:ind w:left="1080"/>
    </w:pPr>
    <w:rPr>
      <w:rFonts w:ascii="Arial" w:hAnsi="Arial" w:cs="Arial"/>
      <w:bCs/>
      <w:lang w:val="en-IE"/>
    </w:rPr>
  </w:style>
  <w:style w:type="character" w:styleId="PageNumber">
    <w:name w:val="page number"/>
    <w:basedOn w:val="DefaultParagraphFont"/>
    <w:rsid w:val="003F3CFD"/>
  </w:style>
  <w:style w:type="paragraph" w:styleId="PlainText">
    <w:name w:val="Plain Text"/>
    <w:basedOn w:val="Normal"/>
    <w:link w:val="PlainTextChar"/>
    <w:uiPriority w:val="99"/>
    <w:rsid w:val="003F3CFD"/>
    <w:rPr>
      <w:rFonts w:ascii="Courier New" w:hAnsi="Courier New"/>
    </w:rPr>
  </w:style>
  <w:style w:type="paragraph" w:styleId="BodyText3">
    <w:name w:val="Body Text 3"/>
    <w:basedOn w:val="Normal"/>
    <w:rsid w:val="003F3CFD"/>
    <w:rPr>
      <w:color w:val="FFFFFF"/>
    </w:rPr>
  </w:style>
  <w:style w:type="paragraph" w:styleId="BodyTextIndent3">
    <w:name w:val="Body Text Indent 3"/>
    <w:basedOn w:val="Normal"/>
    <w:rsid w:val="003F3CFD"/>
    <w:pPr>
      <w:ind w:left="360"/>
    </w:pPr>
    <w:rPr>
      <w:sz w:val="24"/>
    </w:rPr>
  </w:style>
  <w:style w:type="paragraph" w:customStyle="1" w:styleId="CoverSubtext1">
    <w:name w:val="Cover Subtext1"/>
    <w:basedOn w:val="Normal"/>
    <w:next w:val="Normal"/>
    <w:rsid w:val="003F3CFD"/>
    <w:rPr>
      <w:sz w:val="24"/>
      <w:szCs w:val="24"/>
    </w:rPr>
  </w:style>
  <w:style w:type="paragraph" w:styleId="NormalWeb">
    <w:name w:val="Normal (Web)"/>
    <w:basedOn w:val="Normal"/>
    <w:uiPriority w:val="99"/>
    <w:rsid w:val="0050799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semiHidden/>
    <w:rsid w:val="000E61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1046"/>
    <w:rPr>
      <w:i/>
      <w:iCs/>
    </w:rPr>
  </w:style>
  <w:style w:type="paragraph" w:styleId="ListParagraph">
    <w:name w:val="List Paragraph"/>
    <w:basedOn w:val="Normal"/>
    <w:uiPriority w:val="34"/>
    <w:qFormat/>
    <w:rsid w:val="004161FD"/>
    <w:pPr>
      <w:ind w:left="720"/>
      <w:contextualSpacing/>
    </w:pPr>
  </w:style>
  <w:style w:type="character" w:styleId="CommentReference">
    <w:name w:val="annotation reference"/>
    <w:basedOn w:val="DefaultParagraphFont"/>
    <w:rsid w:val="00575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5E0"/>
  </w:style>
  <w:style w:type="character" w:customStyle="1" w:styleId="CommentTextChar">
    <w:name w:val="Comment Text Char"/>
    <w:basedOn w:val="DefaultParagraphFont"/>
    <w:link w:val="CommentText"/>
    <w:rsid w:val="005755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55E0"/>
    <w:rPr>
      <w:b/>
      <w:bCs/>
      <w:lang w:eastAsia="en-US"/>
    </w:rPr>
  </w:style>
  <w:style w:type="paragraph" w:styleId="Revision">
    <w:name w:val="Revision"/>
    <w:hidden/>
    <w:uiPriority w:val="99"/>
    <w:semiHidden/>
    <w:rsid w:val="006F0629"/>
    <w:rPr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A5D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F4624B"/>
    <w:pPr>
      <w:spacing w:after="60"/>
      <w:ind w:left="198"/>
    </w:pPr>
  </w:style>
  <w:style w:type="paragraph" w:styleId="TOC3">
    <w:name w:val="toc 3"/>
    <w:basedOn w:val="Normal"/>
    <w:next w:val="Normal"/>
    <w:autoRedefine/>
    <w:uiPriority w:val="39"/>
    <w:rsid w:val="00F4624B"/>
    <w:pPr>
      <w:spacing w:after="60"/>
      <w:ind w:left="403"/>
    </w:pPr>
  </w:style>
  <w:style w:type="paragraph" w:styleId="TOC4">
    <w:name w:val="toc 4"/>
    <w:basedOn w:val="Normal"/>
    <w:next w:val="Normal"/>
    <w:autoRedefine/>
    <w:uiPriority w:val="39"/>
    <w:rsid w:val="00F4624B"/>
    <w:pPr>
      <w:spacing w:after="60"/>
      <w:ind w:left="601"/>
    </w:pPr>
  </w:style>
  <w:style w:type="paragraph" w:customStyle="1" w:styleId="StdText">
    <w:name w:val="Std Text"/>
    <w:basedOn w:val="Normal"/>
    <w:uiPriority w:val="99"/>
    <w:rsid w:val="001B3E1E"/>
    <w:pPr>
      <w:spacing w:after="0"/>
    </w:pPr>
    <w:rPr>
      <w:rFonts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9707A"/>
    <w:rPr>
      <w:rFonts w:ascii="Courier New" w:hAnsi="Courier New" w:cs="Arial"/>
      <w:lang w:eastAsia="en-US"/>
    </w:rPr>
  </w:style>
  <w:style w:type="character" w:styleId="Strong">
    <w:name w:val="Strong"/>
    <w:basedOn w:val="DefaultParagraphFont"/>
    <w:uiPriority w:val="22"/>
    <w:qFormat/>
    <w:rsid w:val="00550575"/>
    <w:rPr>
      <w:b/>
      <w:bCs/>
    </w:rPr>
  </w:style>
  <w:style w:type="table" w:styleId="LightList-Accent5">
    <w:name w:val="Light List Accent 5"/>
    <w:basedOn w:val="TableNormal"/>
    <w:uiPriority w:val="61"/>
    <w:rsid w:val="00E831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leadsnippet">
    <w:name w:val="lead_snippet"/>
    <w:basedOn w:val="DefaultParagraphFont"/>
    <w:rsid w:val="00127156"/>
  </w:style>
  <w:style w:type="paragraph" w:styleId="NoSpacing">
    <w:name w:val="No Spacing"/>
    <w:uiPriority w:val="1"/>
    <w:qFormat/>
    <w:rsid w:val="00DC18C6"/>
    <w:rPr>
      <w:lang w:val="en-US" w:eastAsia="en-US"/>
    </w:rPr>
  </w:style>
  <w:style w:type="paragraph" w:customStyle="1" w:styleId="Default">
    <w:name w:val="Default"/>
    <w:rsid w:val="00F80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3EC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7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3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6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2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0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6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3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5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0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5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2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4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6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712C-3833-437B-A6E3-CEC74436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Business Case for e-HR</vt:lpstr>
    </vt:vector>
  </TitlesOfParts>
  <Company>QMUL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Business Case for e-HR</dc:title>
  <dc:creator>chris kearney</dc:creator>
  <cp:lastModifiedBy>Sruthi Ramachandran</cp:lastModifiedBy>
  <cp:revision>5</cp:revision>
  <cp:lastPrinted>2015-12-02T14:21:00Z</cp:lastPrinted>
  <dcterms:created xsi:type="dcterms:W3CDTF">2019-11-25T11:01:00Z</dcterms:created>
  <dcterms:modified xsi:type="dcterms:W3CDTF">2019-11-25T11:02:00Z</dcterms:modified>
</cp:coreProperties>
</file>